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654645" w14:textId="434E0CBD" w:rsidR="00BC010D" w:rsidRPr="00903E6F" w:rsidRDefault="00BC010D" w:rsidP="00BC010D">
      <w:pPr>
        <w:jc w:val="center"/>
        <w:rPr>
          <w:b/>
          <w:u w:val="single"/>
        </w:rPr>
      </w:pPr>
      <w:r w:rsidRPr="00903E6F">
        <w:rPr>
          <w:b/>
          <w:u w:val="single"/>
        </w:rPr>
        <w:t>Anspiele für Familien-Gottesdienste</w:t>
      </w:r>
    </w:p>
    <w:p w14:paraId="7545716C" w14:textId="244B8F05" w:rsidR="00BC010D" w:rsidRDefault="000F55FD">
      <w:r w:rsidRPr="005519CF">
        <w:rPr>
          <w:b/>
          <w:noProof/>
          <w:color w:val="DEA900"/>
          <w:sz w:val="28"/>
          <w:lang w:eastAsia="de-DE"/>
        </w:rPr>
        <w:drawing>
          <wp:anchor distT="0" distB="0" distL="114300" distR="114300" simplePos="0" relativeHeight="251661312" behindDoc="0" locked="0" layoutInCell="1" allowOverlap="1" wp14:anchorId="67683035" wp14:editId="6D21F165">
            <wp:simplePos x="0" y="0"/>
            <wp:positionH relativeFrom="column">
              <wp:posOffset>4503420</wp:posOffset>
            </wp:positionH>
            <wp:positionV relativeFrom="paragraph">
              <wp:posOffset>93345</wp:posOffset>
            </wp:positionV>
            <wp:extent cx="1302597" cy="1142682"/>
            <wp:effectExtent l="0" t="0" r="0" b="635"/>
            <wp:wrapNone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engel-klein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2597" cy="11426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76BFE1" w14:textId="46D1D17E" w:rsidR="005519CF" w:rsidRDefault="005519CF" w:rsidP="00BC010D">
      <w:pPr>
        <w:tabs>
          <w:tab w:val="left" w:pos="284"/>
        </w:tabs>
      </w:pPr>
    </w:p>
    <w:p w14:paraId="70ABD029" w14:textId="3B365C70" w:rsidR="005519CF" w:rsidRPr="005519CF" w:rsidRDefault="005519CF" w:rsidP="00BC010D">
      <w:pPr>
        <w:tabs>
          <w:tab w:val="left" w:pos="284"/>
        </w:tabs>
        <w:rPr>
          <w:b/>
          <w:color w:val="DEA900"/>
          <w:sz w:val="28"/>
        </w:rPr>
      </w:pPr>
      <w:r w:rsidRPr="005519CF">
        <w:rPr>
          <w:b/>
          <w:color w:val="DEA900"/>
          <w:sz w:val="28"/>
        </w:rPr>
        <w:t>Engel auf den Feldern singen …</w:t>
      </w:r>
    </w:p>
    <w:p w14:paraId="0A5DA24B" w14:textId="77777777" w:rsidR="00AF30E3" w:rsidRDefault="00AF30E3" w:rsidP="00BC010D">
      <w:pPr>
        <w:tabs>
          <w:tab w:val="left" w:pos="284"/>
        </w:tabs>
      </w:pPr>
    </w:p>
    <w:p w14:paraId="4527D237" w14:textId="77777777" w:rsidR="00AF30E3" w:rsidRPr="007D106D" w:rsidRDefault="00916784" w:rsidP="00BC010D">
      <w:pPr>
        <w:tabs>
          <w:tab w:val="left" w:pos="284"/>
        </w:tabs>
        <w:rPr>
          <w:i/>
        </w:rPr>
      </w:pPr>
      <w:r w:rsidRPr="007D106D">
        <w:rPr>
          <w:i/>
        </w:rPr>
        <w:t>A kommt in die Kirche mit einem „kitschigen“ Engel in der Hand.</w:t>
      </w:r>
    </w:p>
    <w:p w14:paraId="23B85FF3" w14:textId="77777777" w:rsidR="00916784" w:rsidRPr="007D106D" w:rsidRDefault="00916784" w:rsidP="00BC010D">
      <w:pPr>
        <w:tabs>
          <w:tab w:val="left" w:pos="284"/>
        </w:tabs>
        <w:rPr>
          <w:i/>
        </w:rPr>
      </w:pPr>
      <w:r w:rsidRPr="007D106D">
        <w:rPr>
          <w:i/>
        </w:rPr>
        <w:t xml:space="preserve">Sie/Er schüttelt den Kopf und murmelt </w:t>
      </w:r>
      <w:r w:rsidR="007D106D" w:rsidRPr="007D106D">
        <w:rPr>
          <w:i/>
        </w:rPr>
        <w:t xml:space="preserve">ständig </w:t>
      </w:r>
      <w:r w:rsidRPr="007D106D">
        <w:rPr>
          <w:i/>
        </w:rPr>
        <w:t>vor sich hin …</w:t>
      </w:r>
    </w:p>
    <w:p w14:paraId="7345AA31" w14:textId="77777777" w:rsidR="00916784" w:rsidRDefault="00916784" w:rsidP="00BC010D">
      <w:pPr>
        <w:tabs>
          <w:tab w:val="left" w:pos="284"/>
        </w:tabs>
      </w:pPr>
    </w:p>
    <w:p w14:paraId="529F0D7D" w14:textId="77777777" w:rsidR="00916784" w:rsidRPr="0043516D" w:rsidRDefault="00916784" w:rsidP="00BC010D">
      <w:pPr>
        <w:tabs>
          <w:tab w:val="left" w:pos="284"/>
        </w:tabs>
      </w:pPr>
      <w:r w:rsidRPr="0043516D">
        <w:t xml:space="preserve">A: </w:t>
      </w:r>
      <w:r w:rsidRPr="0043516D">
        <w:tab/>
        <w:t>Ne, ne, ne …</w:t>
      </w:r>
    </w:p>
    <w:p w14:paraId="3AD55FA2" w14:textId="0482AB1F" w:rsidR="00916784" w:rsidRDefault="00916784" w:rsidP="00BC010D">
      <w:pPr>
        <w:tabs>
          <w:tab w:val="left" w:pos="284"/>
        </w:tabs>
      </w:pPr>
      <w:r w:rsidRPr="00916784">
        <w:t>B:</w:t>
      </w:r>
      <w:r w:rsidRPr="00916784">
        <w:tab/>
        <w:t xml:space="preserve">Was hast </w:t>
      </w:r>
      <w:r w:rsidR="00103E2D">
        <w:t>d</w:t>
      </w:r>
      <w:r w:rsidRPr="00916784">
        <w:t xml:space="preserve">u den heute schon wieder? </w:t>
      </w:r>
    </w:p>
    <w:p w14:paraId="26C2A0EC" w14:textId="77777777" w:rsidR="00916784" w:rsidRDefault="00916784" w:rsidP="00BC010D">
      <w:pPr>
        <w:tabs>
          <w:tab w:val="left" w:pos="284"/>
        </w:tabs>
      </w:pPr>
      <w:r>
        <w:t>A:</w:t>
      </w:r>
      <w:r>
        <w:tab/>
        <w:t>Ne, ne, ne. So stelle ich mir einen richtigen Engel nicht vor.</w:t>
      </w:r>
    </w:p>
    <w:p w14:paraId="13A433C3" w14:textId="1AB986B5" w:rsidR="00916784" w:rsidRDefault="00916784" w:rsidP="00BC010D">
      <w:pPr>
        <w:tabs>
          <w:tab w:val="left" w:pos="284"/>
        </w:tabs>
      </w:pPr>
      <w:r>
        <w:t>B:</w:t>
      </w:r>
      <w:r>
        <w:tab/>
        <w:t xml:space="preserve">Was ist für </w:t>
      </w:r>
      <w:r w:rsidR="00103E2D">
        <w:t>d</w:t>
      </w:r>
      <w:r>
        <w:t>ich denn ein richtiger Engel?</w:t>
      </w:r>
    </w:p>
    <w:p w14:paraId="1D6271E5" w14:textId="77777777" w:rsidR="00916784" w:rsidRDefault="00916784" w:rsidP="00BC010D">
      <w:pPr>
        <w:tabs>
          <w:tab w:val="left" w:pos="284"/>
        </w:tabs>
      </w:pPr>
      <w:r>
        <w:t>A:</w:t>
      </w:r>
      <w:r>
        <w:tab/>
        <w:t xml:space="preserve">Solche, die in der Bibel stehen. </w:t>
      </w:r>
    </w:p>
    <w:p w14:paraId="64B81E8E" w14:textId="4AF9B54F" w:rsidR="007D106D" w:rsidRDefault="00103E2D" w:rsidP="00BC010D">
      <w:pPr>
        <w:tabs>
          <w:tab w:val="left" w:pos="284"/>
        </w:tabs>
      </w:pPr>
      <w:r>
        <w:tab/>
      </w:r>
      <w:r w:rsidR="007D106D">
        <w:t>Meistens bringen sie Botschaften von Gott für die Menschen.</w:t>
      </w:r>
    </w:p>
    <w:p w14:paraId="0679088D" w14:textId="77777777" w:rsidR="007D106D" w:rsidRDefault="007D106D" w:rsidP="00BC010D">
      <w:pPr>
        <w:tabs>
          <w:tab w:val="left" w:pos="284"/>
        </w:tabs>
      </w:pPr>
      <w:r>
        <w:tab/>
        <w:t>Aber in dem Lied, um das es heute geht, da singen sie auch.</w:t>
      </w:r>
    </w:p>
    <w:p w14:paraId="6C49D054" w14:textId="02BD5DB9" w:rsidR="007D106D" w:rsidRDefault="00103E2D" w:rsidP="00BC010D">
      <w:pPr>
        <w:tabs>
          <w:tab w:val="left" w:pos="284"/>
        </w:tabs>
      </w:pPr>
      <w:r>
        <w:t>B:</w:t>
      </w:r>
      <w:r>
        <w:tab/>
      </w:r>
      <w:r w:rsidR="007D106D">
        <w:t xml:space="preserve">Dann hast </w:t>
      </w:r>
      <w:r>
        <w:t>d</w:t>
      </w:r>
      <w:r w:rsidR="007D106D">
        <w:t>u heut ein Lied über ein Lied dabei.</w:t>
      </w:r>
      <w:bookmarkStart w:id="0" w:name="_GoBack"/>
      <w:bookmarkEnd w:id="0"/>
    </w:p>
    <w:p w14:paraId="66CA0ED0" w14:textId="55531E63" w:rsidR="007D106D" w:rsidRDefault="00103E2D" w:rsidP="00BC010D">
      <w:pPr>
        <w:tabs>
          <w:tab w:val="left" w:pos="284"/>
        </w:tabs>
      </w:pPr>
      <w:r>
        <w:t>A</w:t>
      </w:r>
      <w:r w:rsidR="007D106D">
        <w:t>:</w:t>
      </w:r>
      <w:r w:rsidR="007D106D">
        <w:tab/>
        <w:t>Genau. Ein Lied über ein himmlisches Lied.</w:t>
      </w:r>
    </w:p>
    <w:p w14:paraId="70A73BC5" w14:textId="77777777" w:rsidR="007D106D" w:rsidRDefault="007D106D" w:rsidP="00BC010D">
      <w:pPr>
        <w:tabs>
          <w:tab w:val="left" w:pos="284"/>
        </w:tabs>
      </w:pPr>
      <w:r>
        <w:tab/>
        <w:t>Und einen solchen Kitsch-Engel kann ich mir dabei nicht vorstellen.</w:t>
      </w:r>
    </w:p>
    <w:p w14:paraId="5AACD838" w14:textId="4C49A0C5" w:rsidR="007D106D" w:rsidRDefault="00103E2D" w:rsidP="00BC010D">
      <w:pPr>
        <w:tabs>
          <w:tab w:val="left" w:pos="284"/>
        </w:tabs>
      </w:pPr>
      <w:r>
        <w:t>B</w:t>
      </w:r>
      <w:r w:rsidR="007D106D">
        <w:t>:</w:t>
      </w:r>
      <w:r w:rsidR="007D106D">
        <w:tab/>
        <w:t xml:space="preserve">Wann wird das Lied denn gesungen? </w:t>
      </w:r>
    </w:p>
    <w:p w14:paraId="33EFCCAA" w14:textId="629B20B2" w:rsidR="007D106D" w:rsidRDefault="00103E2D" w:rsidP="00BC010D">
      <w:pPr>
        <w:tabs>
          <w:tab w:val="left" w:pos="284"/>
        </w:tabs>
      </w:pPr>
      <w:r>
        <w:t>A</w:t>
      </w:r>
      <w:r w:rsidR="007D106D">
        <w:t>:</w:t>
      </w:r>
      <w:r w:rsidR="007D106D">
        <w:tab/>
        <w:t>Erst an Weihnachten.</w:t>
      </w:r>
    </w:p>
    <w:p w14:paraId="118B53F4" w14:textId="22D25461" w:rsidR="007D106D" w:rsidRDefault="00103E2D" w:rsidP="00BC010D">
      <w:pPr>
        <w:tabs>
          <w:tab w:val="left" w:pos="284"/>
        </w:tabs>
      </w:pPr>
      <w:r>
        <w:t>B</w:t>
      </w:r>
      <w:r w:rsidR="007D106D">
        <w:t>:</w:t>
      </w:r>
      <w:r w:rsidR="007D106D">
        <w:tab/>
        <w:t>Für wen singen die Engel das Lied?</w:t>
      </w:r>
    </w:p>
    <w:p w14:paraId="292061FA" w14:textId="50F092A1" w:rsidR="007D106D" w:rsidRDefault="00103E2D" w:rsidP="00BC010D">
      <w:pPr>
        <w:tabs>
          <w:tab w:val="left" w:pos="284"/>
        </w:tabs>
      </w:pPr>
      <w:r>
        <w:t>A</w:t>
      </w:r>
      <w:r w:rsidR="007D106D">
        <w:t>:</w:t>
      </w:r>
      <w:r w:rsidR="007D106D">
        <w:tab/>
        <w:t>Zuerst für ein paar Hirten, aber eigentlich für alle Menschen.</w:t>
      </w:r>
    </w:p>
    <w:p w14:paraId="5A5B7F59" w14:textId="0A3AB778" w:rsidR="007D106D" w:rsidRDefault="00103E2D" w:rsidP="00BC010D">
      <w:pPr>
        <w:tabs>
          <w:tab w:val="left" w:pos="284"/>
        </w:tabs>
      </w:pPr>
      <w:r>
        <w:t>B</w:t>
      </w:r>
      <w:r w:rsidR="007D106D">
        <w:t>:</w:t>
      </w:r>
      <w:r w:rsidR="007D106D">
        <w:tab/>
        <w:t>Jetzt weiß ich</w:t>
      </w:r>
      <w:r>
        <w:t>,</w:t>
      </w:r>
      <w:r w:rsidR="007D106D">
        <w:t xml:space="preserve"> welches Lied </w:t>
      </w:r>
      <w:r>
        <w:t>d</w:t>
      </w:r>
      <w:r w:rsidR="007D106D">
        <w:t>u meinst:</w:t>
      </w:r>
    </w:p>
    <w:p w14:paraId="033156C6" w14:textId="77777777" w:rsidR="007D106D" w:rsidRDefault="007D106D" w:rsidP="00BC010D">
      <w:pPr>
        <w:tabs>
          <w:tab w:val="left" w:pos="284"/>
        </w:tabs>
      </w:pPr>
      <w:r>
        <w:tab/>
        <w:t>Engel auf den Feldern singen …</w:t>
      </w:r>
    </w:p>
    <w:p w14:paraId="16DA8A74" w14:textId="147DB99B" w:rsidR="007D106D" w:rsidRDefault="007D106D" w:rsidP="00BC010D">
      <w:pPr>
        <w:tabs>
          <w:tab w:val="left" w:pos="284"/>
        </w:tabs>
      </w:pPr>
      <w:r>
        <w:tab/>
        <w:t>Sollen wir</w:t>
      </w:r>
      <w:r w:rsidR="00103E2D">
        <w:t>´</w:t>
      </w:r>
      <w:r>
        <w:t>s gleich singen</w:t>
      </w:r>
      <w:r w:rsidR="00103E2D">
        <w:t>?</w:t>
      </w:r>
    </w:p>
    <w:p w14:paraId="58FE312C" w14:textId="2F298A54" w:rsidR="007D106D" w:rsidRDefault="00103E2D" w:rsidP="00BC010D">
      <w:pPr>
        <w:tabs>
          <w:tab w:val="left" w:pos="284"/>
        </w:tabs>
      </w:pPr>
      <w:r>
        <w:t>A</w:t>
      </w:r>
      <w:r w:rsidR="007D106D">
        <w:t>:</w:t>
      </w:r>
      <w:r w:rsidR="007D106D">
        <w:tab/>
        <w:t xml:space="preserve">Nein! Auf keinen Fall! </w:t>
      </w:r>
    </w:p>
    <w:p w14:paraId="2AB15C32" w14:textId="62801E57" w:rsidR="007D106D" w:rsidRDefault="00103E2D" w:rsidP="00BC010D">
      <w:pPr>
        <w:tabs>
          <w:tab w:val="left" w:pos="284"/>
        </w:tabs>
      </w:pPr>
      <w:r>
        <w:t>B</w:t>
      </w:r>
      <w:r w:rsidR="007D106D">
        <w:t xml:space="preserve">: </w:t>
      </w:r>
      <w:r w:rsidR="007D106D">
        <w:tab/>
        <w:t>Wieso denn nicht?</w:t>
      </w:r>
    </w:p>
    <w:p w14:paraId="712AC3A0" w14:textId="1DC91FFD" w:rsidR="007D106D" w:rsidRDefault="00103E2D" w:rsidP="00BC010D">
      <w:pPr>
        <w:tabs>
          <w:tab w:val="left" w:pos="284"/>
        </w:tabs>
      </w:pPr>
      <w:r>
        <w:t>A</w:t>
      </w:r>
      <w:r w:rsidR="007D106D">
        <w:t>:</w:t>
      </w:r>
      <w:r w:rsidR="007D106D">
        <w:tab/>
        <w:t xml:space="preserve">Ich habe es doch schon gesagt: </w:t>
      </w:r>
    </w:p>
    <w:p w14:paraId="109FCCAF" w14:textId="77777777" w:rsidR="007D106D" w:rsidRDefault="007D106D" w:rsidP="00BC010D">
      <w:pPr>
        <w:tabs>
          <w:tab w:val="left" w:pos="284"/>
        </w:tabs>
      </w:pPr>
      <w:r>
        <w:tab/>
        <w:t>Es wird erst an Weihnachten gesungen.</w:t>
      </w:r>
    </w:p>
    <w:p w14:paraId="5D7C1D47" w14:textId="77777777" w:rsidR="007D106D" w:rsidRDefault="007D106D" w:rsidP="00BC010D">
      <w:pPr>
        <w:tabs>
          <w:tab w:val="left" w:pos="284"/>
        </w:tabs>
      </w:pPr>
      <w:r>
        <w:tab/>
        <w:t>Da fehlen noch ein paar Tage.</w:t>
      </w:r>
    </w:p>
    <w:p w14:paraId="1C15D919" w14:textId="01A70FF9" w:rsidR="00445748" w:rsidRDefault="00103E2D" w:rsidP="00BC010D">
      <w:pPr>
        <w:tabs>
          <w:tab w:val="left" w:pos="284"/>
        </w:tabs>
      </w:pPr>
      <w:r>
        <w:t>B</w:t>
      </w:r>
      <w:r w:rsidR="007D106D">
        <w:t>:</w:t>
      </w:r>
      <w:r w:rsidR="007D106D">
        <w:tab/>
        <w:t>O.k.</w:t>
      </w:r>
      <w:r w:rsidR="00445748">
        <w:t>,</w:t>
      </w:r>
      <w:r w:rsidR="007D106D">
        <w:t xml:space="preserve"> ich hab´s verstanden. </w:t>
      </w:r>
    </w:p>
    <w:p w14:paraId="7D7C2679" w14:textId="567D149D" w:rsidR="007D106D" w:rsidRDefault="00445748" w:rsidP="00BC010D">
      <w:pPr>
        <w:tabs>
          <w:tab w:val="left" w:pos="284"/>
        </w:tabs>
      </w:pPr>
      <w:r>
        <w:tab/>
      </w:r>
      <w:r w:rsidR="007D106D">
        <w:t>Das Gloria</w:t>
      </w:r>
      <w:r>
        <w:t xml:space="preserve"> der Weihnachtslieder soll </w:t>
      </w:r>
      <w:r w:rsidR="007D106D">
        <w:t>erst an Weihnachten gesungen</w:t>
      </w:r>
      <w:r>
        <w:t xml:space="preserve"> werden</w:t>
      </w:r>
      <w:r w:rsidR="007D106D">
        <w:t>.</w:t>
      </w:r>
    </w:p>
    <w:p w14:paraId="314B3555" w14:textId="77777777" w:rsidR="00445748" w:rsidRDefault="00A30149" w:rsidP="00BC010D">
      <w:pPr>
        <w:tabs>
          <w:tab w:val="left" w:pos="284"/>
        </w:tabs>
      </w:pPr>
      <w:r>
        <w:tab/>
      </w:r>
      <w:r w:rsidR="007D106D">
        <w:t>Aber vielleicht können wir´s summen?</w:t>
      </w:r>
      <w:r w:rsidR="00445748">
        <w:t xml:space="preserve"> </w:t>
      </w:r>
    </w:p>
    <w:p w14:paraId="1EDCEF90" w14:textId="123D4E92" w:rsidR="007D106D" w:rsidRDefault="00445748" w:rsidP="00BC010D">
      <w:pPr>
        <w:tabs>
          <w:tab w:val="left" w:pos="284"/>
        </w:tabs>
      </w:pPr>
      <w:r>
        <w:tab/>
      </w:r>
      <w:r w:rsidRPr="00445748">
        <w:rPr>
          <w:i/>
          <w:iCs/>
        </w:rPr>
        <w:t>(ODER: Vielleicht kann die Orgel</w:t>
      </w:r>
      <w:r>
        <w:rPr>
          <w:i/>
          <w:iCs/>
        </w:rPr>
        <w:t xml:space="preserve"> die Melodie</w:t>
      </w:r>
      <w:r w:rsidRPr="00445748">
        <w:rPr>
          <w:i/>
          <w:iCs/>
        </w:rPr>
        <w:t xml:space="preserve"> spielen?)</w:t>
      </w:r>
    </w:p>
    <w:p w14:paraId="1CDF27AE" w14:textId="77777777" w:rsidR="007D106D" w:rsidRDefault="007D106D" w:rsidP="00BC010D">
      <w:pPr>
        <w:tabs>
          <w:tab w:val="left" w:pos="284"/>
        </w:tabs>
      </w:pPr>
      <w:r>
        <w:tab/>
        <w:t>Nur so zum Üben.</w:t>
      </w:r>
    </w:p>
    <w:p w14:paraId="3801F2D0" w14:textId="3DF14AA4" w:rsidR="007D106D" w:rsidRDefault="00103E2D" w:rsidP="00BC010D">
      <w:pPr>
        <w:tabs>
          <w:tab w:val="left" w:pos="284"/>
        </w:tabs>
      </w:pPr>
      <w:r>
        <w:t>A</w:t>
      </w:r>
      <w:r w:rsidR="00A30149">
        <w:t>:</w:t>
      </w:r>
      <w:r w:rsidR="00A30149">
        <w:tab/>
        <w:t>Ja summen, das dürfte schon gehen.</w:t>
      </w:r>
    </w:p>
    <w:p w14:paraId="3DCCDCAB" w14:textId="36462F73" w:rsidR="00A30149" w:rsidRDefault="00A30149" w:rsidP="00BC010D">
      <w:pPr>
        <w:tabs>
          <w:tab w:val="left" w:pos="284"/>
        </w:tabs>
      </w:pPr>
      <w:r>
        <w:tab/>
        <w:t>Immer</w:t>
      </w:r>
      <w:r w:rsidR="00103E2D">
        <w:t>,</w:t>
      </w:r>
      <w:r>
        <w:t xml:space="preserve"> wenn das Gloria kommt, dann summen wir.</w:t>
      </w:r>
      <w:r w:rsidR="00445748">
        <w:t xml:space="preserve"> </w:t>
      </w:r>
      <w:r w:rsidR="00445748" w:rsidRPr="00445748">
        <w:rPr>
          <w:i/>
          <w:iCs/>
        </w:rPr>
        <w:t>(ODER: …, dann hören wir der Orgel zu.)</w:t>
      </w:r>
    </w:p>
    <w:p w14:paraId="773A746B" w14:textId="77777777" w:rsidR="00A30149" w:rsidRDefault="00A30149" w:rsidP="00BC010D">
      <w:pPr>
        <w:tabs>
          <w:tab w:val="left" w:pos="284"/>
        </w:tabs>
      </w:pPr>
    </w:p>
    <w:p w14:paraId="18912715" w14:textId="77777777" w:rsidR="00A30149" w:rsidRPr="00903E6F" w:rsidRDefault="00A30149" w:rsidP="00A30149">
      <w:pPr>
        <w:tabs>
          <w:tab w:val="left" w:pos="284"/>
        </w:tabs>
        <w:rPr>
          <w:i/>
        </w:rPr>
      </w:pPr>
      <w:r w:rsidRPr="00903E6F">
        <w:rPr>
          <w:i/>
        </w:rPr>
        <w:t>Alle singen das Lied</w:t>
      </w:r>
      <w:r>
        <w:rPr>
          <w:i/>
        </w:rPr>
        <w:t xml:space="preserve"> und summen das Gloria</w:t>
      </w:r>
      <w:r w:rsidRPr="00903E6F">
        <w:rPr>
          <w:i/>
        </w:rPr>
        <w:t>.</w:t>
      </w:r>
      <w:r w:rsidR="000B47D8">
        <w:rPr>
          <w:i/>
        </w:rPr>
        <w:t xml:space="preserve"> (Gotteslob 250)</w:t>
      </w:r>
    </w:p>
    <w:p w14:paraId="13950E00" w14:textId="77777777" w:rsidR="000B47D8" w:rsidRDefault="000B47D8" w:rsidP="000B47D8">
      <w:pPr>
        <w:pStyle w:val="Default"/>
      </w:pPr>
    </w:p>
    <w:p w14:paraId="5846C069" w14:textId="77777777" w:rsidR="000B47D8" w:rsidRDefault="000B47D8" w:rsidP="009345C0">
      <w:pPr>
        <w:pStyle w:val="Default"/>
        <w:ind w:left="1134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1. Engel auf den Feldern singen, stimmen an ein himmlisch Lied, </w:t>
      </w:r>
    </w:p>
    <w:p w14:paraId="2D504EA4" w14:textId="77777777" w:rsidR="000B47D8" w:rsidRDefault="000B47D8" w:rsidP="009345C0">
      <w:pPr>
        <w:pStyle w:val="Default"/>
        <w:ind w:left="1134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und im Widerhall erklingen auch die Berge jauchzend mit. </w:t>
      </w:r>
    </w:p>
    <w:p w14:paraId="7CE5C2E4" w14:textId="77777777" w:rsidR="000B47D8" w:rsidRPr="000B47D8" w:rsidRDefault="000B47D8" w:rsidP="009345C0">
      <w:pPr>
        <w:pStyle w:val="Default"/>
        <w:ind w:left="1134"/>
        <w:rPr>
          <w:b/>
          <w:bCs/>
          <w:sz w:val="23"/>
          <w:szCs w:val="23"/>
          <w:lang w:val="en-US"/>
        </w:rPr>
      </w:pPr>
      <w:r w:rsidRPr="000B47D8">
        <w:rPr>
          <w:b/>
          <w:bCs/>
          <w:sz w:val="23"/>
          <w:szCs w:val="23"/>
          <w:lang w:val="en-US"/>
        </w:rPr>
        <w:t xml:space="preserve">|: Gloria in excelsis </w:t>
      </w:r>
      <w:proofErr w:type="spellStart"/>
      <w:r w:rsidRPr="000B47D8">
        <w:rPr>
          <w:b/>
          <w:bCs/>
          <w:sz w:val="23"/>
          <w:szCs w:val="23"/>
          <w:lang w:val="en-US"/>
        </w:rPr>
        <w:t>Deo</w:t>
      </w:r>
      <w:proofErr w:type="spellEnd"/>
      <w:r w:rsidRPr="000B47D8">
        <w:rPr>
          <w:b/>
          <w:bCs/>
          <w:sz w:val="23"/>
          <w:szCs w:val="23"/>
          <w:lang w:val="en-US"/>
        </w:rPr>
        <w:t xml:space="preserve"> :| </w:t>
      </w:r>
      <w:r w:rsidRPr="000B47D8">
        <w:rPr>
          <w:bCs/>
          <w:i/>
          <w:sz w:val="20"/>
          <w:szCs w:val="23"/>
          <w:lang w:val="en-US"/>
        </w:rPr>
        <w:t>(</w:t>
      </w:r>
      <w:proofErr w:type="spellStart"/>
      <w:r w:rsidRPr="000B47D8">
        <w:rPr>
          <w:bCs/>
          <w:i/>
          <w:sz w:val="20"/>
          <w:szCs w:val="23"/>
          <w:lang w:val="en-US"/>
        </w:rPr>
        <w:t>Summen</w:t>
      </w:r>
      <w:proofErr w:type="spellEnd"/>
      <w:r w:rsidRPr="000B47D8">
        <w:rPr>
          <w:bCs/>
          <w:i/>
          <w:sz w:val="20"/>
          <w:szCs w:val="23"/>
          <w:lang w:val="en-US"/>
        </w:rPr>
        <w:t>!)</w:t>
      </w:r>
    </w:p>
    <w:p w14:paraId="15729273" w14:textId="77777777" w:rsidR="000B47D8" w:rsidRPr="000B47D8" w:rsidRDefault="000B47D8" w:rsidP="009345C0">
      <w:pPr>
        <w:pStyle w:val="Default"/>
        <w:ind w:left="1134"/>
        <w:rPr>
          <w:sz w:val="23"/>
          <w:szCs w:val="23"/>
          <w:lang w:val="en-US"/>
        </w:rPr>
      </w:pPr>
    </w:p>
    <w:p w14:paraId="676915B9" w14:textId="77777777" w:rsidR="000B47D8" w:rsidRDefault="000B47D8" w:rsidP="009345C0">
      <w:pPr>
        <w:pStyle w:val="Default"/>
        <w:ind w:left="1134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2. Sagt mir, Hirten, wem die Freude, wem das Lied der Engel gilt. </w:t>
      </w:r>
    </w:p>
    <w:p w14:paraId="45735324" w14:textId="77777777" w:rsidR="000B47D8" w:rsidRDefault="000B47D8" w:rsidP="009345C0">
      <w:pPr>
        <w:pStyle w:val="Default"/>
        <w:ind w:left="1134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Kommt ein König, dass die Weite so von Jubel ist erfüllt? </w:t>
      </w:r>
    </w:p>
    <w:p w14:paraId="74496C5C" w14:textId="77777777" w:rsidR="00A30149" w:rsidRDefault="000B47D8" w:rsidP="009345C0">
      <w:pPr>
        <w:tabs>
          <w:tab w:val="left" w:pos="284"/>
        </w:tabs>
        <w:ind w:left="1134"/>
        <w:rPr>
          <w:bCs/>
          <w:i/>
          <w:sz w:val="20"/>
          <w:szCs w:val="23"/>
          <w:lang w:val="en-US"/>
        </w:rPr>
      </w:pPr>
      <w:r w:rsidRPr="000B47D8">
        <w:rPr>
          <w:b/>
          <w:bCs/>
          <w:sz w:val="23"/>
          <w:szCs w:val="23"/>
          <w:lang w:val="en-US"/>
        </w:rPr>
        <w:t xml:space="preserve">|: Gloria in excelsis </w:t>
      </w:r>
      <w:proofErr w:type="spellStart"/>
      <w:r w:rsidRPr="000B47D8">
        <w:rPr>
          <w:b/>
          <w:bCs/>
          <w:sz w:val="23"/>
          <w:szCs w:val="23"/>
          <w:lang w:val="en-US"/>
        </w:rPr>
        <w:t>Deo</w:t>
      </w:r>
      <w:proofErr w:type="spellEnd"/>
      <w:r w:rsidRPr="000B47D8">
        <w:rPr>
          <w:b/>
          <w:bCs/>
          <w:sz w:val="23"/>
          <w:szCs w:val="23"/>
          <w:lang w:val="en-US"/>
        </w:rPr>
        <w:t xml:space="preserve"> :|</w:t>
      </w:r>
      <w:r w:rsidRPr="000B47D8">
        <w:rPr>
          <w:bCs/>
          <w:sz w:val="20"/>
          <w:szCs w:val="23"/>
          <w:lang w:val="en-US"/>
        </w:rPr>
        <w:t xml:space="preserve"> </w:t>
      </w:r>
      <w:r w:rsidRPr="000B47D8">
        <w:rPr>
          <w:bCs/>
          <w:i/>
          <w:sz w:val="20"/>
          <w:szCs w:val="23"/>
          <w:lang w:val="en-US"/>
        </w:rPr>
        <w:t>(</w:t>
      </w:r>
      <w:proofErr w:type="spellStart"/>
      <w:r w:rsidRPr="000B47D8">
        <w:rPr>
          <w:bCs/>
          <w:i/>
          <w:sz w:val="20"/>
          <w:szCs w:val="23"/>
          <w:lang w:val="en-US"/>
        </w:rPr>
        <w:t>Summen</w:t>
      </w:r>
      <w:proofErr w:type="spellEnd"/>
      <w:r w:rsidRPr="000B47D8">
        <w:rPr>
          <w:bCs/>
          <w:i/>
          <w:sz w:val="20"/>
          <w:szCs w:val="23"/>
          <w:lang w:val="en-US"/>
        </w:rPr>
        <w:t>!)</w:t>
      </w:r>
    </w:p>
    <w:p w14:paraId="3FCEEEEC" w14:textId="77777777" w:rsidR="000B47D8" w:rsidRDefault="000B47D8" w:rsidP="000B47D8">
      <w:pPr>
        <w:tabs>
          <w:tab w:val="left" w:pos="284"/>
        </w:tabs>
        <w:rPr>
          <w:bCs/>
          <w:i/>
          <w:sz w:val="20"/>
          <w:szCs w:val="23"/>
          <w:lang w:val="en-US"/>
        </w:rPr>
      </w:pPr>
    </w:p>
    <w:p w14:paraId="00B0A3FD" w14:textId="77777777" w:rsidR="000B47D8" w:rsidRDefault="000B47D8" w:rsidP="000B47D8">
      <w:pPr>
        <w:tabs>
          <w:tab w:val="left" w:pos="284"/>
        </w:tabs>
        <w:rPr>
          <w:bCs/>
          <w:i/>
          <w:sz w:val="20"/>
          <w:szCs w:val="23"/>
          <w:lang w:val="en-US"/>
        </w:rPr>
      </w:pPr>
    </w:p>
    <w:sectPr w:rsidR="000B47D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10D"/>
    <w:rsid w:val="000B47D8"/>
    <w:rsid w:val="000F55FD"/>
    <w:rsid w:val="00103E2D"/>
    <w:rsid w:val="0018739A"/>
    <w:rsid w:val="002A31D1"/>
    <w:rsid w:val="002F5D57"/>
    <w:rsid w:val="00383450"/>
    <w:rsid w:val="003C0F0A"/>
    <w:rsid w:val="0043516D"/>
    <w:rsid w:val="00445748"/>
    <w:rsid w:val="004960B5"/>
    <w:rsid w:val="004A0C64"/>
    <w:rsid w:val="004B5154"/>
    <w:rsid w:val="004C04CC"/>
    <w:rsid w:val="005519CF"/>
    <w:rsid w:val="00715434"/>
    <w:rsid w:val="00732359"/>
    <w:rsid w:val="007B0709"/>
    <w:rsid w:val="007D106D"/>
    <w:rsid w:val="00860110"/>
    <w:rsid w:val="00903E6F"/>
    <w:rsid w:val="00916784"/>
    <w:rsid w:val="009345C0"/>
    <w:rsid w:val="009611C6"/>
    <w:rsid w:val="00A30149"/>
    <w:rsid w:val="00A93077"/>
    <w:rsid w:val="00AF30E3"/>
    <w:rsid w:val="00B32224"/>
    <w:rsid w:val="00BC010D"/>
    <w:rsid w:val="00C16B27"/>
    <w:rsid w:val="00E411B9"/>
    <w:rsid w:val="00E76C97"/>
    <w:rsid w:val="00EB1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8E15E"/>
  <w15:chartTrackingRefBased/>
  <w15:docId w15:val="{2FAF2938-259B-4373-8503-630CD6135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4A0C64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8739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873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B0E1CA-BCE9-4B98-9760-58E818764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Bischöfliches Ordinariat Speyer</Company>
  <LinksUpToDate>false</LinksUpToDate>
  <CharactersWithSpaces>1850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Herbert Adam</dc:creator>
  <cp:keywords/>
  <dc:description/>
  <cp:lastModifiedBy>Herbert Adam</cp:lastModifiedBy>
  <cp:revision>3</cp:revision>
  <cp:lastPrinted>2019-07-26T06:10:00Z</cp:lastPrinted>
  <dcterms:created xsi:type="dcterms:W3CDTF">2019-07-29T14:09:00Z</dcterms:created>
  <dcterms:modified xsi:type="dcterms:W3CDTF">2019-07-29T14:10:00Z</dcterms:modified>
</cp:coreProperties>
</file>