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748E8" w14:textId="630868DE" w:rsidR="004175B8" w:rsidRDefault="004175B8" w:rsidP="004175B8">
      <w:pPr>
        <w:jc w:val="center"/>
        <w:rPr>
          <w:b/>
          <w:u w:val="single"/>
        </w:rPr>
      </w:pPr>
      <w:bookmarkStart w:id="0" w:name="_GoBack"/>
      <w:bookmarkEnd w:id="0"/>
      <w:r w:rsidRPr="004175B8">
        <w:rPr>
          <w:b/>
          <w:u w:val="single"/>
        </w:rPr>
        <w:t xml:space="preserve">Impulse für eine </w:t>
      </w:r>
      <w:r>
        <w:rPr>
          <w:b/>
          <w:u w:val="single"/>
        </w:rPr>
        <w:t>Ansprache</w:t>
      </w:r>
      <w:r w:rsidRPr="004175B8">
        <w:rPr>
          <w:b/>
          <w:u w:val="single"/>
        </w:rPr>
        <w:t xml:space="preserve"> im Familiengottesdienst</w:t>
      </w:r>
    </w:p>
    <w:p w14:paraId="7AB3F015" w14:textId="77777777" w:rsidR="004175B8" w:rsidRPr="004175B8" w:rsidRDefault="004175B8" w:rsidP="004175B8">
      <w:pPr>
        <w:jc w:val="center"/>
        <w:rPr>
          <w:b/>
          <w:u w:val="single"/>
        </w:rPr>
      </w:pPr>
    </w:p>
    <w:p w14:paraId="46E3972F" w14:textId="77777777" w:rsidR="005519CF" w:rsidRPr="005519CF" w:rsidRDefault="005519CF" w:rsidP="004175B8">
      <w:pPr>
        <w:tabs>
          <w:tab w:val="left" w:pos="284"/>
        </w:tabs>
        <w:jc w:val="both"/>
        <w:rPr>
          <w:b/>
          <w:color w:val="DEA900"/>
          <w:sz w:val="28"/>
        </w:rPr>
      </w:pPr>
      <w:r w:rsidRPr="005519CF">
        <w:rPr>
          <w:b/>
          <w:noProof/>
          <w:color w:val="DEA900"/>
          <w:sz w:val="28"/>
          <w:lang w:eastAsia="de-DE"/>
        </w:rPr>
        <w:drawing>
          <wp:anchor distT="0" distB="0" distL="114300" distR="114300" simplePos="0" relativeHeight="251661312" behindDoc="0" locked="0" layoutInCell="1" allowOverlap="1" wp14:anchorId="67F4308B" wp14:editId="1DF732B8">
            <wp:simplePos x="0" y="0"/>
            <wp:positionH relativeFrom="column">
              <wp:posOffset>4457065</wp:posOffset>
            </wp:positionH>
            <wp:positionV relativeFrom="paragraph">
              <wp:posOffset>0</wp:posOffset>
            </wp:positionV>
            <wp:extent cx="1303200" cy="1080000"/>
            <wp:effectExtent l="0" t="0" r="0" b="635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el-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9CF">
        <w:rPr>
          <w:b/>
          <w:color w:val="DEA900"/>
          <w:sz w:val="28"/>
        </w:rPr>
        <w:t>Engel auf den Feldern singen …</w:t>
      </w:r>
    </w:p>
    <w:p w14:paraId="242BBB6B" w14:textId="77777777" w:rsidR="00AF30E3" w:rsidRDefault="00AF30E3" w:rsidP="00BC010D">
      <w:pPr>
        <w:tabs>
          <w:tab w:val="left" w:pos="284"/>
        </w:tabs>
      </w:pPr>
    </w:p>
    <w:p w14:paraId="3CC1CD71" w14:textId="2D6634D4" w:rsidR="00A30149" w:rsidRDefault="003E2CB9" w:rsidP="003E2CB9">
      <w:pPr>
        <w:pStyle w:val="Listenabsatz"/>
        <w:numPr>
          <w:ilvl w:val="0"/>
          <w:numId w:val="5"/>
        </w:numPr>
        <w:tabs>
          <w:tab w:val="left" w:pos="284"/>
        </w:tabs>
      </w:pPr>
      <w:r>
        <w:t>Jetzt in der Advents</w:t>
      </w:r>
      <w:r w:rsidR="007460E3">
        <w:t>-</w:t>
      </w:r>
      <w:r>
        <w:t xml:space="preserve"> und Weihnachtszeit finden wir überall Engel:</w:t>
      </w:r>
    </w:p>
    <w:p w14:paraId="71F32C28" w14:textId="77777777" w:rsidR="003E2CB9" w:rsidRDefault="003E2CB9" w:rsidP="003E2CB9">
      <w:pPr>
        <w:pStyle w:val="Listenabsatz"/>
        <w:tabs>
          <w:tab w:val="left" w:pos="284"/>
        </w:tabs>
      </w:pPr>
      <w:r>
        <w:t>Große – kleine, kitschige – stilvolle, goldene – bunte, …</w:t>
      </w:r>
    </w:p>
    <w:p w14:paraId="18F1FF02" w14:textId="7DBC5146" w:rsidR="003E2CB9" w:rsidRDefault="00724BD2" w:rsidP="003E2CB9">
      <w:pPr>
        <w:pStyle w:val="Listenabsatz"/>
        <w:numPr>
          <w:ilvl w:val="0"/>
          <w:numId w:val="5"/>
        </w:numPr>
        <w:tabs>
          <w:tab w:val="left" w:pos="284"/>
        </w:tabs>
      </w:pPr>
      <w:r>
        <w:t>Was macht denn eigentlich so ein Engel</w:t>
      </w:r>
      <w:r w:rsidR="007460E3">
        <w:t>?</w:t>
      </w:r>
    </w:p>
    <w:p w14:paraId="16D0A89A" w14:textId="77777777" w:rsidR="00724BD2" w:rsidRDefault="00724BD2" w:rsidP="003E2CB9">
      <w:pPr>
        <w:pStyle w:val="Listenabsatz"/>
        <w:numPr>
          <w:ilvl w:val="0"/>
          <w:numId w:val="5"/>
        </w:numPr>
        <w:tabs>
          <w:tab w:val="left" w:pos="284"/>
        </w:tabs>
      </w:pPr>
      <w:r>
        <w:t>Schauen wir mal in der Bibel nach.</w:t>
      </w:r>
    </w:p>
    <w:p w14:paraId="5DE0CA40" w14:textId="77777777" w:rsidR="00724BD2" w:rsidRDefault="00724BD2" w:rsidP="003E2CB9">
      <w:pPr>
        <w:pStyle w:val="Listenabsatz"/>
        <w:numPr>
          <w:ilvl w:val="0"/>
          <w:numId w:val="5"/>
        </w:numPr>
        <w:tabs>
          <w:tab w:val="left" w:pos="284"/>
        </w:tabs>
      </w:pPr>
      <w:r>
        <w:t>Die Hauptaufgabe scheint zu sein: Den Menschen Gottes Botschaften zu bringen.</w:t>
      </w:r>
    </w:p>
    <w:p w14:paraId="6787A5D7" w14:textId="77777777" w:rsidR="007460E3" w:rsidRDefault="00724BD2" w:rsidP="003E2CB9">
      <w:pPr>
        <w:pStyle w:val="Listenabsatz"/>
        <w:numPr>
          <w:ilvl w:val="0"/>
          <w:numId w:val="5"/>
        </w:numPr>
        <w:tabs>
          <w:tab w:val="left" w:pos="284"/>
        </w:tabs>
      </w:pPr>
      <w:r>
        <w:t>(Ähnlich wie da</w:t>
      </w:r>
      <w:r w:rsidR="007460E3">
        <w:t>s</w:t>
      </w:r>
      <w:r>
        <w:t xml:space="preserve"> Schiff in der ersten Woche: </w:t>
      </w:r>
    </w:p>
    <w:p w14:paraId="13BBDCD5" w14:textId="6FFD67E5" w:rsidR="00724BD2" w:rsidRDefault="007460E3" w:rsidP="007460E3">
      <w:pPr>
        <w:pStyle w:val="Listenabsatz"/>
        <w:tabs>
          <w:tab w:val="left" w:pos="284"/>
        </w:tabs>
      </w:pPr>
      <w:r>
        <w:t xml:space="preserve">Er bringt </w:t>
      </w:r>
      <w:r w:rsidR="00724BD2">
        <w:t>Botschaften von Punkt A: Himmel nach Punkt B: Menschen.)</w:t>
      </w:r>
    </w:p>
    <w:p w14:paraId="29139A37" w14:textId="59F20770" w:rsidR="00724BD2" w:rsidRDefault="00724BD2" w:rsidP="003E2CB9">
      <w:pPr>
        <w:pStyle w:val="Listenabsatz"/>
        <w:numPr>
          <w:ilvl w:val="0"/>
          <w:numId w:val="5"/>
        </w:numPr>
        <w:tabs>
          <w:tab w:val="left" w:pos="284"/>
        </w:tabs>
      </w:pPr>
      <w:r>
        <w:t>In der Weihnachtsgeschichte, die wir ja bald hören</w:t>
      </w:r>
      <w:r w:rsidR="007460E3">
        <w:t>,</w:t>
      </w:r>
      <w:r>
        <w:t xml:space="preserve"> geben sie den Menschen verschiedene Aufträge: </w:t>
      </w:r>
    </w:p>
    <w:p w14:paraId="70100AB7" w14:textId="351447D4" w:rsidR="00724BD2" w:rsidRDefault="00724BD2" w:rsidP="00724BD2">
      <w:pPr>
        <w:pStyle w:val="Listenabsatz"/>
        <w:numPr>
          <w:ilvl w:val="1"/>
          <w:numId w:val="5"/>
        </w:numPr>
        <w:tabs>
          <w:tab w:val="left" w:pos="284"/>
        </w:tabs>
      </w:pPr>
      <w:r>
        <w:t>Maria soll bereit sein</w:t>
      </w:r>
      <w:r w:rsidR="007460E3">
        <w:t>,</w:t>
      </w:r>
      <w:r>
        <w:t xml:space="preserve"> die Mutter von Jesus zu werden.</w:t>
      </w:r>
    </w:p>
    <w:p w14:paraId="32780D69" w14:textId="77777777" w:rsidR="00724BD2" w:rsidRDefault="00724BD2" w:rsidP="00724BD2">
      <w:pPr>
        <w:pStyle w:val="Listenabsatz"/>
        <w:numPr>
          <w:ilvl w:val="1"/>
          <w:numId w:val="5"/>
        </w:numPr>
        <w:tabs>
          <w:tab w:val="left" w:pos="284"/>
        </w:tabs>
      </w:pPr>
      <w:r>
        <w:t>Josef soll Maria zur Frau nehmen und auf Jesus „aufpassen“.</w:t>
      </w:r>
    </w:p>
    <w:p w14:paraId="42A74398" w14:textId="77777777" w:rsidR="00724BD2" w:rsidRDefault="00724BD2" w:rsidP="00724BD2">
      <w:pPr>
        <w:pStyle w:val="Listenabsatz"/>
        <w:numPr>
          <w:ilvl w:val="1"/>
          <w:numId w:val="5"/>
        </w:numPr>
        <w:tabs>
          <w:tab w:val="left" w:pos="284"/>
        </w:tabs>
      </w:pPr>
      <w:r>
        <w:t>Die Weisen sollen einen anderen Weg nach Hause nehmen.</w:t>
      </w:r>
    </w:p>
    <w:p w14:paraId="25D8FEE1" w14:textId="77777777" w:rsidR="00724BD2" w:rsidRDefault="00724BD2" w:rsidP="00724BD2">
      <w:pPr>
        <w:pStyle w:val="Listenabsatz"/>
        <w:numPr>
          <w:ilvl w:val="1"/>
          <w:numId w:val="5"/>
        </w:numPr>
        <w:tabs>
          <w:tab w:val="left" w:pos="284"/>
        </w:tabs>
      </w:pPr>
      <w:r>
        <w:t>Die Hirten</w:t>
      </w:r>
      <w:r w:rsidRPr="00724BD2">
        <w:t xml:space="preserve"> </w:t>
      </w:r>
      <w:r>
        <w:t>sollen ein Kind suchen, das in Windeln in einer Krippe liegt.</w:t>
      </w:r>
    </w:p>
    <w:p w14:paraId="10B6BD5B" w14:textId="4DE45700" w:rsidR="00724BD2" w:rsidRDefault="00724BD2" w:rsidP="00724BD2">
      <w:pPr>
        <w:pStyle w:val="Listenabsatz"/>
        <w:numPr>
          <w:ilvl w:val="0"/>
          <w:numId w:val="5"/>
        </w:numPr>
        <w:tabs>
          <w:tab w:val="left" w:pos="284"/>
        </w:tabs>
      </w:pPr>
      <w:r>
        <w:t xml:space="preserve">Die Hirten erleben </w:t>
      </w:r>
      <w:r w:rsidR="007460E3">
        <w:t>dabei</w:t>
      </w:r>
      <w:r>
        <w:t xml:space="preserve"> etwas </w:t>
      </w:r>
      <w:r w:rsidR="007460E3">
        <w:t>Außergewöhnliches</w:t>
      </w:r>
      <w:r>
        <w:t>:</w:t>
      </w:r>
    </w:p>
    <w:p w14:paraId="4D8B07B3" w14:textId="77777777" w:rsidR="00724BD2" w:rsidRDefault="00724BD2" w:rsidP="00724BD2">
      <w:pPr>
        <w:tabs>
          <w:tab w:val="left" w:pos="284"/>
        </w:tabs>
      </w:pPr>
      <w:r>
        <w:tab/>
      </w:r>
      <w:r>
        <w:tab/>
        <w:t>Sie hören, wie die Engel singen: Gloria – Ehre sei Gott und Friede den Menschen auf Erden.</w:t>
      </w:r>
    </w:p>
    <w:p w14:paraId="69B34E58" w14:textId="77777777" w:rsidR="00724BD2" w:rsidRDefault="00724BD2" w:rsidP="00724BD2">
      <w:pPr>
        <w:pStyle w:val="Listenabsatz"/>
        <w:numPr>
          <w:ilvl w:val="0"/>
          <w:numId w:val="5"/>
        </w:numPr>
        <w:tabs>
          <w:tab w:val="left" w:pos="284"/>
        </w:tabs>
      </w:pPr>
      <w:r>
        <w:t>Dieses Lied hat doch eine wunderbare Botschaft.</w:t>
      </w:r>
    </w:p>
    <w:p w14:paraId="1ED16A86" w14:textId="77777777" w:rsidR="00C3288B" w:rsidRDefault="00C3288B" w:rsidP="00C3288B">
      <w:pPr>
        <w:pStyle w:val="Listenabsatz"/>
        <w:tabs>
          <w:tab w:val="left" w:pos="284"/>
        </w:tabs>
      </w:pPr>
      <w:r>
        <w:t>Zwei Dinge, die in unserem Leben wichtig sind:</w:t>
      </w:r>
    </w:p>
    <w:p w14:paraId="62F06760" w14:textId="77777777" w:rsidR="00C3288B" w:rsidRDefault="00C3288B" w:rsidP="00C3288B">
      <w:pPr>
        <w:pStyle w:val="Listenabsatz"/>
        <w:numPr>
          <w:ilvl w:val="0"/>
          <w:numId w:val="7"/>
        </w:numPr>
        <w:tabs>
          <w:tab w:val="left" w:pos="284"/>
        </w:tabs>
      </w:pPr>
      <w:r>
        <w:t xml:space="preserve">Erstens: </w:t>
      </w:r>
      <w:r w:rsidRPr="00C3288B">
        <w:rPr>
          <w:b/>
        </w:rPr>
        <w:t>Gloria</w:t>
      </w:r>
      <w:r>
        <w:t xml:space="preserve"> – Ehre sei Gott.</w:t>
      </w:r>
    </w:p>
    <w:p w14:paraId="3BBABFC4" w14:textId="4BEA8C5E" w:rsidR="00C3288B" w:rsidRDefault="00C3288B" w:rsidP="00C3288B">
      <w:pPr>
        <w:tabs>
          <w:tab w:val="left" w:pos="284"/>
        </w:tabs>
      </w:pPr>
      <w:r>
        <w:tab/>
      </w:r>
      <w:r>
        <w:tab/>
        <w:t>Es gibt so viel</w:t>
      </w:r>
      <w:r w:rsidR="007460E3">
        <w:t>e</w:t>
      </w:r>
      <w:r>
        <w:t xml:space="preserve"> wunderbare Begebenheiten in unserem Leben.</w:t>
      </w:r>
    </w:p>
    <w:p w14:paraId="065B9FA4" w14:textId="2AF3E65A" w:rsidR="00C3288B" w:rsidRDefault="00C3288B" w:rsidP="00C3288B">
      <w:pPr>
        <w:tabs>
          <w:tab w:val="left" w:pos="284"/>
        </w:tabs>
      </w:pPr>
      <w:r>
        <w:tab/>
      </w:r>
      <w:r>
        <w:tab/>
        <w:t>Dafür können wir Gott loben und danken</w:t>
      </w:r>
      <w:r w:rsidR="007460E3">
        <w:t>.</w:t>
      </w:r>
    </w:p>
    <w:p w14:paraId="04081D77" w14:textId="77777777" w:rsidR="00724BD2" w:rsidRDefault="00C3288B" w:rsidP="00C3288B">
      <w:pPr>
        <w:pStyle w:val="Listenabsatz"/>
        <w:numPr>
          <w:ilvl w:val="0"/>
          <w:numId w:val="7"/>
        </w:numPr>
        <w:tabs>
          <w:tab w:val="left" w:pos="284"/>
        </w:tabs>
      </w:pPr>
      <w:r>
        <w:t xml:space="preserve">Zweitens: </w:t>
      </w:r>
      <w:r w:rsidRPr="00C3288B">
        <w:rPr>
          <w:b/>
        </w:rPr>
        <w:t>Friede</w:t>
      </w:r>
      <w:r>
        <w:t xml:space="preserve"> auf Erden.</w:t>
      </w:r>
    </w:p>
    <w:p w14:paraId="465F0B43" w14:textId="77777777" w:rsidR="00C3288B" w:rsidRDefault="00C3288B" w:rsidP="00C3288B">
      <w:pPr>
        <w:pStyle w:val="Listenabsatz"/>
        <w:tabs>
          <w:tab w:val="left" w:pos="284"/>
        </w:tabs>
      </w:pPr>
      <w:r>
        <w:t>Ja, Frieden soll auf der Erde hier sein.</w:t>
      </w:r>
    </w:p>
    <w:p w14:paraId="473FE98C" w14:textId="69D8DB78" w:rsidR="00C3288B" w:rsidRDefault="00C3288B" w:rsidP="00C3288B">
      <w:pPr>
        <w:pStyle w:val="Listenabsatz"/>
        <w:tabs>
          <w:tab w:val="left" w:pos="284"/>
        </w:tabs>
      </w:pPr>
      <w:r>
        <w:t>Es lohnt sich</w:t>
      </w:r>
      <w:r w:rsidR="007460E3">
        <w:t>,</w:t>
      </w:r>
      <w:r>
        <w:t xml:space="preserve"> darüber nachzudenken, was wir dafür tun können.</w:t>
      </w:r>
    </w:p>
    <w:p w14:paraId="79EF8263" w14:textId="77777777" w:rsidR="00724BD2" w:rsidRDefault="00724BD2" w:rsidP="00724BD2">
      <w:pPr>
        <w:tabs>
          <w:tab w:val="left" w:pos="284"/>
        </w:tabs>
      </w:pPr>
    </w:p>
    <w:p w14:paraId="746A0AB2" w14:textId="77777777" w:rsidR="00A30149" w:rsidRPr="00903E6F" w:rsidRDefault="00A30149" w:rsidP="00A30149">
      <w:pPr>
        <w:tabs>
          <w:tab w:val="left" w:pos="284"/>
        </w:tabs>
        <w:rPr>
          <w:i/>
        </w:rPr>
      </w:pPr>
      <w:r w:rsidRPr="00903E6F">
        <w:rPr>
          <w:i/>
        </w:rPr>
        <w:t>Alle singen das Lied</w:t>
      </w:r>
      <w:r>
        <w:rPr>
          <w:i/>
        </w:rPr>
        <w:t xml:space="preserve"> und summen das Gloria</w:t>
      </w:r>
      <w:r w:rsidRPr="00903E6F">
        <w:rPr>
          <w:i/>
        </w:rPr>
        <w:t>.</w:t>
      </w:r>
      <w:r w:rsidR="000B47D8">
        <w:rPr>
          <w:i/>
        </w:rPr>
        <w:t xml:space="preserve"> (Gotteslob 250)</w:t>
      </w:r>
    </w:p>
    <w:p w14:paraId="23293CE3" w14:textId="77777777" w:rsidR="000B47D8" w:rsidRDefault="000B47D8" w:rsidP="000B47D8">
      <w:pPr>
        <w:pStyle w:val="Default"/>
      </w:pPr>
    </w:p>
    <w:p w14:paraId="00118B70" w14:textId="77777777" w:rsidR="000B47D8" w:rsidRDefault="000B47D8" w:rsidP="009345C0">
      <w:pPr>
        <w:pStyle w:val="Default"/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Engel auf den Feldern singen, stimmen an ein himmlisch Lied, </w:t>
      </w:r>
    </w:p>
    <w:p w14:paraId="3C1EF94A" w14:textId="77777777" w:rsidR="000B47D8" w:rsidRDefault="000B47D8" w:rsidP="009345C0">
      <w:pPr>
        <w:pStyle w:val="Default"/>
        <w:ind w:left="1134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und</w:t>
      </w:r>
      <w:proofErr w:type="gramEnd"/>
      <w:r>
        <w:rPr>
          <w:b/>
          <w:bCs/>
          <w:sz w:val="23"/>
          <w:szCs w:val="23"/>
        </w:rPr>
        <w:t xml:space="preserve"> im Widerhall erklingen auch die Berge jauchzend mit. </w:t>
      </w:r>
    </w:p>
    <w:p w14:paraId="0B4E6F2B" w14:textId="77777777" w:rsidR="000B47D8" w:rsidRPr="000B47D8" w:rsidRDefault="000B47D8" w:rsidP="009345C0">
      <w:pPr>
        <w:pStyle w:val="Default"/>
        <w:ind w:left="1134"/>
        <w:rPr>
          <w:b/>
          <w:bCs/>
          <w:sz w:val="23"/>
          <w:szCs w:val="23"/>
          <w:lang w:val="en-US"/>
        </w:rPr>
      </w:pPr>
      <w:r w:rsidRPr="000B47D8">
        <w:rPr>
          <w:b/>
          <w:bCs/>
          <w:sz w:val="23"/>
          <w:szCs w:val="23"/>
          <w:lang w:val="en-US"/>
        </w:rPr>
        <w:t xml:space="preserve">|: Gloria in </w:t>
      </w:r>
      <w:proofErr w:type="spellStart"/>
      <w:r w:rsidRPr="000B47D8">
        <w:rPr>
          <w:b/>
          <w:bCs/>
          <w:sz w:val="23"/>
          <w:szCs w:val="23"/>
          <w:lang w:val="en-US"/>
        </w:rPr>
        <w:t>excelsis</w:t>
      </w:r>
      <w:proofErr w:type="spellEnd"/>
      <w:r w:rsidRPr="000B47D8">
        <w:rPr>
          <w:b/>
          <w:bCs/>
          <w:sz w:val="23"/>
          <w:szCs w:val="23"/>
          <w:lang w:val="en-US"/>
        </w:rPr>
        <w:t xml:space="preserve"> </w:t>
      </w:r>
      <w:proofErr w:type="spellStart"/>
      <w:proofErr w:type="gramStart"/>
      <w:r w:rsidRPr="000B47D8">
        <w:rPr>
          <w:b/>
          <w:bCs/>
          <w:sz w:val="23"/>
          <w:szCs w:val="23"/>
          <w:lang w:val="en-US"/>
        </w:rPr>
        <w:t>Deo</w:t>
      </w:r>
      <w:proofErr w:type="spellEnd"/>
      <w:r w:rsidRPr="000B47D8">
        <w:rPr>
          <w:b/>
          <w:bCs/>
          <w:sz w:val="23"/>
          <w:szCs w:val="23"/>
          <w:lang w:val="en-US"/>
        </w:rPr>
        <w:t xml:space="preserve"> :</w:t>
      </w:r>
      <w:proofErr w:type="gramEnd"/>
      <w:r w:rsidRPr="000B47D8">
        <w:rPr>
          <w:b/>
          <w:bCs/>
          <w:sz w:val="23"/>
          <w:szCs w:val="23"/>
          <w:lang w:val="en-US"/>
        </w:rPr>
        <w:t xml:space="preserve">| </w:t>
      </w:r>
      <w:r w:rsidRPr="000B47D8">
        <w:rPr>
          <w:bCs/>
          <w:i/>
          <w:sz w:val="20"/>
          <w:szCs w:val="23"/>
          <w:lang w:val="en-US"/>
        </w:rPr>
        <w:t>(</w:t>
      </w:r>
      <w:proofErr w:type="spellStart"/>
      <w:r w:rsidRPr="000B47D8">
        <w:rPr>
          <w:bCs/>
          <w:i/>
          <w:sz w:val="20"/>
          <w:szCs w:val="23"/>
          <w:lang w:val="en-US"/>
        </w:rPr>
        <w:t>Summen</w:t>
      </w:r>
      <w:proofErr w:type="spellEnd"/>
      <w:r w:rsidRPr="000B47D8">
        <w:rPr>
          <w:bCs/>
          <w:i/>
          <w:sz w:val="20"/>
          <w:szCs w:val="23"/>
          <w:lang w:val="en-US"/>
        </w:rPr>
        <w:t>!)</w:t>
      </w:r>
    </w:p>
    <w:p w14:paraId="5B0B7938" w14:textId="77777777" w:rsidR="000B47D8" w:rsidRPr="000B47D8" w:rsidRDefault="000B47D8" w:rsidP="009345C0">
      <w:pPr>
        <w:pStyle w:val="Default"/>
        <w:ind w:left="1134"/>
        <w:rPr>
          <w:sz w:val="23"/>
          <w:szCs w:val="23"/>
          <w:lang w:val="en-US"/>
        </w:rPr>
      </w:pPr>
    </w:p>
    <w:p w14:paraId="623646D0" w14:textId="77777777" w:rsidR="000B47D8" w:rsidRDefault="000B47D8" w:rsidP="009345C0">
      <w:pPr>
        <w:pStyle w:val="Default"/>
        <w:ind w:left="113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Sagt mir, Hirten, wem die Freude, wem das Lied der Engel gilt. </w:t>
      </w:r>
    </w:p>
    <w:p w14:paraId="574781DD" w14:textId="77777777" w:rsidR="000B47D8" w:rsidRDefault="000B47D8" w:rsidP="009345C0">
      <w:pPr>
        <w:pStyle w:val="Default"/>
        <w:ind w:left="113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Kommt ein König, dass die Weite so von Jubel ist erfüllt? </w:t>
      </w:r>
    </w:p>
    <w:p w14:paraId="6D4DCF21" w14:textId="77777777" w:rsidR="00A30149" w:rsidRDefault="000B47D8" w:rsidP="009345C0">
      <w:pPr>
        <w:tabs>
          <w:tab w:val="left" w:pos="284"/>
        </w:tabs>
        <w:ind w:left="1134"/>
        <w:rPr>
          <w:bCs/>
          <w:i/>
          <w:sz w:val="20"/>
          <w:szCs w:val="23"/>
          <w:lang w:val="en-US"/>
        </w:rPr>
      </w:pPr>
      <w:r w:rsidRPr="000B47D8">
        <w:rPr>
          <w:b/>
          <w:bCs/>
          <w:sz w:val="23"/>
          <w:szCs w:val="23"/>
          <w:lang w:val="en-US"/>
        </w:rPr>
        <w:t xml:space="preserve">|: Gloria in </w:t>
      </w:r>
      <w:proofErr w:type="spellStart"/>
      <w:r w:rsidRPr="000B47D8">
        <w:rPr>
          <w:b/>
          <w:bCs/>
          <w:sz w:val="23"/>
          <w:szCs w:val="23"/>
          <w:lang w:val="en-US"/>
        </w:rPr>
        <w:t>excelsis</w:t>
      </w:r>
      <w:proofErr w:type="spellEnd"/>
      <w:r w:rsidRPr="000B47D8">
        <w:rPr>
          <w:b/>
          <w:bCs/>
          <w:sz w:val="23"/>
          <w:szCs w:val="23"/>
          <w:lang w:val="en-US"/>
        </w:rPr>
        <w:t xml:space="preserve"> </w:t>
      </w:r>
      <w:proofErr w:type="spellStart"/>
      <w:proofErr w:type="gramStart"/>
      <w:r w:rsidRPr="000B47D8">
        <w:rPr>
          <w:b/>
          <w:bCs/>
          <w:sz w:val="23"/>
          <w:szCs w:val="23"/>
          <w:lang w:val="en-US"/>
        </w:rPr>
        <w:t>Deo</w:t>
      </w:r>
      <w:proofErr w:type="spellEnd"/>
      <w:r w:rsidRPr="000B47D8">
        <w:rPr>
          <w:b/>
          <w:bCs/>
          <w:sz w:val="23"/>
          <w:szCs w:val="23"/>
          <w:lang w:val="en-US"/>
        </w:rPr>
        <w:t xml:space="preserve"> :</w:t>
      </w:r>
      <w:proofErr w:type="gramEnd"/>
      <w:r w:rsidRPr="000B47D8">
        <w:rPr>
          <w:b/>
          <w:bCs/>
          <w:sz w:val="23"/>
          <w:szCs w:val="23"/>
          <w:lang w:val="en-US"/>
        </w:rPr>
        <w:t>|</w:t>
      </w:r>
      <w:r w:rsidRPr="000B47D8">
        <w:rPr>
          <w:bCs/>
          <w:sz w:val="20"/>
          <w:szCs w:val="23"/>
          <w:lang w:val="en-US"/>
        </w:rPr>
        <w:t xml:space="preserve"> </w:t>
      </w:r>
      <w:r w:rsidRPr="000B47D8">
        <w:rPr>
          <w:bCs/>
          <w:i/>
          <w:sz w:val="20"/>
          <w:szCs w:val="23"/>
          <w:lang w:val="en-US"/>
        </w:rPr>
        <w:t>(</w:t>
      </w:r>
      <w:proofErr w:type="spellStart"/>
      <w:r w:rsidRPr="000B47D8">
        <w:rPr>
          <w:bCs/>
          <w:i/>
          <w:sz w:val="20"/>
          <w:szCs w:val="23"/>
          <w:lang w:val="en-US"/>
        </w:rPr>
        <w:t>Summen</w:t>
      </w:r>
      <w:proofErr w:type="spellEnd"/>
      <w:r w:rsidRPr="000B47D8">
        <w:rPr>
          <w:bCs/>
          <w:i/>
          <w:sz w:val="20"/>
          <w:szCs w:val="23"/>
          <w:lang w:val="en-US"/>
        </w:rPr>
        <w:t>!)</w:t>
      </w:r>
    </w:p>
    <w:p w14:paraId="5D1008A4" w14:textId="77777777" w:rsidR="000B47D8" w:rsidRDefault="000B47D8" w:rsidP="000B47D8">
      <w:pPr>
        <w:tabs>
          <w:tab w:val="left" w:pos="284"/>
        </w:tabs>
        <w:rPr>
          <w:bCs/>
          <w:i/>
          <w:sz w:val="20"/>
          <w:szCs w:val="23"/>
          <w:lang w:val="en-US"/>
        </w:rPr>
      </w:pPr>
    </w:p>
    <w:p w14:paraId="4B286BE5" w14:textId="77777777" w:rsidR="000B47D8" w:rsidRDefault="000B47D8" w:rsidP="000B47D8">
      <w:pPr>
        <w:tabs>
          <w:tab w:val="left" w:pos="284"/>
        </w:tabs>
        <w:rPr>
          <w:bCs/>
          <w:i/>
          <w:sz w:val="20"/>
          <w:szCs w:val="23"/>
          <w:lang w:val="en-US"/>
        </w:rPr>
      </w:pPr>
    </w:p>
    <w:p w14:paraId="68C014BE" w14:textId="77777777" w:rsidR="000B47D8" w:rsidRDefault="000B47D8" w:rsidP="000B47D8">
      <w:pPr>
        <w:tabs>
          <w:tab w:val="left" w:pos="284"/>
        </w:tabs>
        <w:rPr>
          <w:bCs/>
          <w:i/>
          <w:sz w:val="20"/>
          <w:szCs w:val="23"/>
        </w:rPr>
      </w:pPr>
      <w:r w:rsidRPr="000B47D8">
        <w:rPr>
          <w:bCs/>
          <w:i/>
          <w:sz w:val="20"/>
          <w:szCs w:val="23"/>
        </w:rPr>
        <w:t>Hinweis: Wenn man das Lied auch nicht</w:t>
      </w:r>
      <w:r>
        <w:rPr>
          <w:bCs/>
          <w:i/>
          <w:sz w:val="20"/>
          <w:szCs w:val="23"/>
        </w:rPr>
        <w:t xml:space="preserve"> vor Weihnachten </w:t>
      </w:r>
      <w:r w:rsidRPr="000B47D8">
        <w:rPr>
          <w:bCs/>
          <w:i/>
          <w:sz w:val="20"/>
          <w:szCs w:val="23"/>
        </w:rPr>
        <w:t>summen</w:t>
      </w:r>
      <w:r>
        <w:rPr>
          <w:bCs/>
          <w:i/>
          <w:sz w:val="20"/>
          <w:szCs w:val="23"/>
        </w:rPr>
        <w:t xml:space="preserve"> möchte,</w:t>
      </w:r>
    </w:p>
    <w:p w14:paraId="2BE8B416" w14:textId="77777777" w:rsidR="000B47D8" w:rsidRPr="000B47D8" w:rsidRDefault="000B47D8" w:rsidP="000B47D8">
      <w:pPr>
        <w:tabs>
          <w:tab w:val="left" w:pos="284"/>
        </w:tabs>
      </w:pPr>
      <w:proofErr w:type="gramStart"/>
      <w:r>
        <w:rPr>
          <w:bCs/>
          <w:i/>
          <w:sz w:val="20"/>
          <w:szCs w:val="23"/>
        </w:rPr>
        <w:t>reicht</w:t>
      </w:r>
      <w:proofErr w:type="gramEnd"/>
      <w:r>
        <w:rPr>
          <w:bCs/>
          <w:i/>
          <w:sz w:val="20"/>
          <w:szCs w:val="23"/>
        </w:rPr>
        <w:t xml:space="preserve"> es</w:t>
      </w:r>
      <w:r w:rsidR="007B0709">
        <w:rPr>
          <w:bCs/>
          <w:i/>
          <w:sz w:val="20"/>
          <w:szCs w:val="23"/>
        </w:rPr>
        <w:t>,</w:t>
      </w:r>
      <w:r>
        <w:rPr>
          <w:bCs/>
          <w:i/>
          <w:sz w:val="20"/>
          <w:szCs w:val="23"/>
        </w:rPr>
        <w:t xml:space="preserve"> wenn man den Text vorliest und darauf hinweist, dass man es ja bald singen darf.)</w:t>
      </w:r>
    </w:p>
    <w:sectPr w:rsidR="000B47D8" w:rsidRPr="000B47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AA7"/>
    <w:multiLevelType w:val="hybridMultilevel"/>
    <w:tmpl w:val="0F662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1BAF"/>
    <w:multiLevelType w:val="hybridMultilevel"/>
    <w:tmpl w:val="3C6A1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D54"/>
    <w:multiLevelType w:val="hybridMultilevel"/>
    <w:tmpl w:val="82EAE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4637"/>
    <w:multiLevelType w:val="hybridMultilevel"/>
    <w:tmpl w:val="5D3AE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8571F"/>
    <w:multiLevelType w:val="hybridMultilevel"/>
    <w:tmpl w:val="469A0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021A0"/>
    <w:multiLevelType w:val="hybridMultilevel"/>
    <w:tmpl w:val="3B92A0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E3AFD"/>
    <w:multiLevelType w:val="hybridMultilevel"/>
    <w:tmpl w:val="630AE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0D"/>
    <w:rsid w:val="000B47D8"/>
    <w:rsid w:val="002309B0"/>
    <w:rsid w:val="00292B11"/>
    <w:rsid w:val="002F5D57"/>
    <w:rsid w:val="00331B77"/>
    <w:rsid w:val="00346FDF"/>
    <w:rsid w:val="00353CFA"/>
    <w:rsid w:val="003C0F0A"/>
    <w:rsid w:val="003E2CB9"/>
    <w:rsid w:val="004175B8"/>
    <w:rsid w:val="00455D59"/>
    <w:rsid w:val="004A0C64"/>
    <w:rsid w:val="005167B8"/>
    <w:rsid w:val="005519CF"/>
    <w:rsid w:val="00593C0A"/>
    <w:rsid w:val="00724BD2"/>
    <w:rsid w:val="00732359"/>
    <w:rsid w:val="007460E3"/>
    <w:rsid w:val="007645F6"/>
    <w:rsid w:val="00796497"/>
    <w:rsid w:val="007B0709"/>
    <w:rsid w:val="007D106D"/>
    <w:rsid w:val="00891D90"/>
    <w:rsid w:val="008E0D83"/>
    <w:rsid w:val="008F0EF9"/>
    <w:rsid w:val="00903E6F"/>
    <w:rsid w:val="00913873"/>
    <w:rsid w:val="00916784"/>
    <w:rsid w:val="009345C0"/>
    <w:rsid w:val="00A30149"/>
    <w:rsid w:val="00AF1E36"/>
    <w:rsid w:val="00AF30E3"/>
    <w:rsid w:val="00B32224"/>
    <w:rsid w:val="00BC010D"/>
    <w:rsid w:val="00BD6DA4"/>
    <w:rsid w:val="00C3288B"/>
    <w:rsid w:val="00D95FC7"/>
    <w:rsid w:val="00E220C6"/>
    <w:rsid w:val="00E4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5EA8"/>
  <w15:chartTrackingRefBased/>
  <w15:docId w15:val="{2FAF2938-259B-4373-8503-630CD61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A0C6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46F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B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09155-50A3-465D-A5F0-D919888E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3</cp:revision>
  <cp:lastPrinted>2019-07-26T06:11:00Z</cp:lastPrinted>
  <dcterms:created xsi:type="dcterms:W3CDTF">2019-07-29T14:15:00Z</dcterms:created>
  <dcterms:modified xsi:type="dcterms:W3CDTF">2019-07-29T14:17:00Z</dcterms:modified>
</cp:coreProperties>
</file>