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53A" w:rsidRPr="00C43798" w:rsidRDefault="006448BC" w:rsidP="002B053A">
      <w:pPr>
        <w:jc w:val="both"/>
        <w:rPr>
          <w:rFonts w:ascii="Mistral" w:hAnsi="Mistral" w:cstheme="majorHAnsi"/>
          <w:b/>
          <w:bCs/>
          <w:color w:val="0070C0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43798">
        <w:rPr>
          <w:rFonts w:asciiTheme="majorHAnsi" w:hAnsiTheme="majorHAnsi" w:cstheme="majorHAnsi"/>
          <w:b/>
          <w:bCs/>
          <w:noProof/>
          <w:color w:val="0070C0"/>
          <w:sz w:val="60"/>
          <w:szCs w:val="60"/>
          <w:lang w:eastAsia="de-DE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4200967</wp:posOffset>
            </wp:positionH>
            <wp:positionV relativeFrom="paragraph">
              <wp:posOffset>-57150</wp:posOffset>
            </wp:positionV>
            <wp:extent cx="1651194" cy="1416438"/>
            <wp:effectExtent l="0" t="0" r="6350" b="0"/>
            <wp:wrapNone/>
            <wp:docPr id="12" name="Grafik 12" descr="C:\Users\had\Downloads\children-umbrella-4595706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\Downloads\children-umbrella-4595706_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194" cy="141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53A" w:rsidRPr="00C43798">
        <w:rPr>
          <w:rFonts w:ascii="Mistral" w:hAnsi="Mistral" w:cstheme="majorHAnsi"/>
          <w:b/>
          <w:bCs/>
          <w:color w:val="0070C0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niemand im Regen stehen</w:t>
      </w:r>
      <w:r w:rsidR="002B053A" w:rsidRPr="00C43798">
        <w:rPr>
          <w:rFonts w:asciiTheme="majorHAnsi" w:hAnsiTheme="majorHAnsi" w:cstheme="majorHAnsi"/>
          <w:b/>
          <w:bCs/>
          <w:color w:val="0070C0"/>
          <w:sz w:val="60"/>
          <w:szCs w:val="60"/>
        </w:rPr>
        <w:t xml:space="preserve">  </w:t>
      </w:r>
      <w:r w:rsidR="002B053A" w:rsidRPr="00C43798">
        <w:rPr>
          <w:rFonts w:ascii="Mistral" w:hAnsi="Mistral" w:cstheme="majorHAnsi"/>
          <w:b/>
          <w:bCs/>
          <w:color w:val="0070C0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lassen </w:t>
      </w:r>
    </w:p>
    <w:p w:rsidR="002B053A" w:rsidRPr="00C43798" w:rsidRDefault="002B053A" w:rsidP="002B053A">
      <w:pPr>
        <w:jc w:val="both"/>
        <w:rPr>
          <w:rFonts w:cstheme="minorHAnsi"/>
          <w:b/>
          <w:bCs/>
          <w:color w:val="4472C4" w:themeColor="accent5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43798">
        <w:rPr>
          <w:rFonts w:cstheme="minorHAnsi"/>
          <w:b/>
          <w:bCs/>
          <w:color w:val="FF0000"/>
          <w:sz w:val="76"/>
          <w:szCs w:val="7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KITAS HELFEN KITAS</w:t>
      </w:r>
    </w:p>
    <w:p w:rsidR="006448BC" w:rsidRPr="002B053A" w:rsidRDefault="006448BC" w:rsidP="002B053A">
      <w:pPr>
        <w:rPr>
          <w:rFonts w:asciiTheme="majorHAnsi" w:hAnsiTheme="majorHAnsi" w:cstheme="majorHAnsi"/>
          <w:b/>
          <w:bCs/>
          <w:color w:val="0070C0"/>
          <w:sz w:val="18"/>
          <w:szCs w:val="36"/>
        </w:rPr>
      </w:pPr>
    </w:p>
    <w:p w:rsidR="00642FF8" w:rsidRDefault="00642FF8" w:rsidP="00F034B8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Liebe Eltern,</w:t>
      </w:r>
    </w:p>
    <w:p w:rsidR="00642FF8" w:rsidRDefault="00642FF8" w:rsidP="00F034B8">
      <w:pPr>
        <w:rPr>
          <w:rFonts w:asciiTheme="majorHAnsi" w:hAnsiTheme="majorHAnsi" w:cstheme="majorHAnsi"/>
          <w:bCs/>
        </w:rPr>
      </w:pPr>
    </w:p>
    <w:p w:rsidR="00F034B8" w:rsidRDefault="00642FF8" w:rsidP="00F034B8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</w:t>
      </w:r>
      <w:r w:rsidR="006448BC" w:rsidRPr="006448BC">
        <w:rPr>
          <w:rFonts w:asciiTheme="majorHAnsi" w:hAnsiTheme="majorHAnsi" w:cstheme="majorHAnsi"/>
          <w:bCs/>
        </w:rPr>
        <w:t xml:space="preserve">m Kreis Ahrweiler hat die </w:t>
      </w:r>
      <w:r w:rsidR="006448BC" w:rsidRPr="00C43798">
        <w:rPr>
          <w:rFonts w:asciiTheme="majorHAnsi" w:hAnsiTheme="majorHAnsi" w:cstheme="majorHAnsi"/>
          <w:b/>
          <w:bCs/>
          <w:sz w:val="28"/>
        </w:rPr>
        <w:t>Flutkatastrophe</w:t>
      </w:r>
      <w:r w:rsidR="006448BC" w:rsidRPr="006448BC">
        <w:rPr>
          <w:rFonts w:asciiTheme="majorHAnsi" w:hAnsiTheme="majorHAnsi" w:cstheme="majorHAnsi"/>
          <w:bCs/>
        </w:rPr>
        <w:t xml:space="preserve"> viele Menschenleben gefordert und eine unvorstell</w:t>
      </w:r>
      <w:r w:rsidR="00C43798">
        <w:rPr>
          <w:rFonts w:asciiTheme="majorHAnsi" w:hAnsiTheme="majorHAnsi" w:cstheme="majorHAnsi"/>
          <w:bCs/>
        </w:rPr>
        <w:t>-</w:t>
      </w:r>
      <w:r w:rsidR="006448BC" w:rsidRPr="006448BC">
        <w:rPr>
          <w:rFonts w:asciiTheme="majorHAnsi" w:hAnsiTheme="majorHAnsi" w:cstheme="majorHAnsi"/>
          <w:bCs/>
        </w:rPr>
        <w:t xml:space="preserve">bare Verwüstung hinterlassen. Davon betroffen sind auch einige Kitas, die jetzt wieder ganz neu anfangen müssen. </w:t>
      </w:r>
      <w:r w:rsidR="006448BC">
        <w:rPr>
          <w:rFonts w:asciiTheme="majorHAnsi" w:hAnsiTheme="majorHAnsi" w:cstheme="majorHAnsi"/>
          <w:bCs/>
        </w:rPr>
        <w:t xml:space="preserve">Die </w:t>
      </w:r>
      <w:r w:rsidR="006448BC" w:rsidRPr="006448BC">
        <w:rPr>
          <w:rFonts w:asciiTheme="majorHAnsi" w:hAnsiTheme="majorHAnsi" w:cstheme="majorHAnsi"/>
          <w:bCs/>
        </w:rPr>
        <w:t xml:space="preserve">Katholische KiTa gGmbH Koblenz, die in diesem Bereich für die katholischen Kitas zuständig ist, </w:t>
      </w:r>
      <w:r w:rsidR="006448BC">
        <w:rPr>
          <w:rFonts w:asciiTheme="majorHAnsi" w:hAnsiTheme="majorHAnsi" w:cstheme="majorHAnsi"/>
          <w:bCs/>
        </w:rPr>
        <w:t>berichtet, dass fünf ihrer Kitas zerstört wurden</w:t>
      </w:r>
      <w:r w:rsidR="00F034B8">
        <w:rPr>
          <w:rFonts w:asciiTheme="majorHAnsi" w:hAnsiTheme="majorHAnsi" w:cstheme="majorHAnsi"/>
          <w:bCs/>
        </w:rPr>
        <w:t xml:space="preserve">:  </w:t>
      </w:r>
    </w:p>
    <w:p w:rsidR="00F034B8" w:rsidRPr="00F034B8" w:rsidRDefault="00F034B8" w:rsidP="002B053A">
      <w:pPr>
        <w:numPr>
          <w:ilvl w:val="0"/>
          <w:numId w:val="10"/>
        </w:numPr>
        <w:tabs>
          <w:tab w:val="clear" w:pos="720"/>
        </w:tabs>
        <w:spacing w:line="240" w:lineRule="auto"/>
        <w:ind w:left="2552" w:hanging="284"/>
        <w:rPr>
          <w:rFonts w:asciiTheme="majorHAnsi" w:eastAsia="Times New Roman" w:hAnsiTheme="majorHAnsi" w:cstheme="majorHAnsi"/>
          <w:b/>
          <w:szCs w:val="24"/>
          <w:lang w:eastAsia="de-DE"/>
        </w:rPr>
      </w:pPr>
      <w:r w:rsidRPr="00F034B8">
        <w:rPr>
          <w:rFonts w:asciiTheme="majorHAnsi" w:eastAsia="Times New Roman" w:hAnsiTheme="majorHAnsi" w:cstheme="majorHAnsi"/>
          <w:b/>
          <w:szCs w:val="24"/>
          <w:lang w:eastAsia="de-DE"/>
        </w:rPr>
        <w:t>Kita St. Johannes der Apostel in Dernau</w:t>
      </w:r>
    </w:p>
    <w:p w:rsidR="00F034B8" w:rsidRPr="00F034B8" w:rsidRDefault="00F034B8" w:rsidP="002B053A">
      <w:pPr>
        <w:numPr>
          <w:ilvl w:val="0"/>
          <w:numId w:val="10"/>
        </w:numPr>
        <w:tabs>
          <w:tab w:val="clear" w:pos="720"/>
        </w:tabs>
        <w:spacing w:line="240" w:lineRule="auto"/>
        <w:ind w:left="2552" w:hanging="284"/>
        <w:rPr>
          <w:rFonts w:asciiTheme="majorHAnsi" w:eastAsia="Times New Roman" w:hAnsiTheme="majorHAnsi" w:cstheme="majorHAnsi"/>
          <w:b/>
          <w:szCs w:val="24"/>
          <w:lang w:eastAsia="de-DE"/>
        </w:rPr>
      </w:pPr>
      <w:r w:rsidRPr="00F034B8">
        <w:rPr>
          <w:rFonts w:asciiTheme="majorHAnsi" w:eastAsia="Times New Roman" w:hAnsiTheme="majorHAnsi" w:cstheme="majorHAnsi"/>
          <w:b/>
          <w:szCs w:val="24"/>
          <w:lang w:eastAsia="de-DE"/>
        </w:rPr>
        <w:t>Kita St. Pius in Bad Neuenahr-Ahrweiler</w:t>
      </w:r>
    </w:p>
    <w:p w:rsidR="00F034B8" w:rsidRPr="00F034B8" w:rsidRDefault="00F034B8" w:rsidP="002B053A">
      <w:pPr>
        <w:numPr>
          <w:ilvl w:val="0"/>
          <w:numId w:val="10"/>
        </w:numPr>
        <w:tabs>
          <w:tab w:val="clear" w:pos="720"/>
        </w:tabs>
        <w:spacing w:line="240" w:lineRule="auto"/>
        <w:ind w:left="2552" w:hanging="284"/>
        <w:rPr>
          <w:rFonts w:asciiTheme="majorHAnsi" w:eastAsia="Times New Roman" w:hAnsiTheme="majorHAnsi" w:cstheme="majorHAnsi"/>
          <w:b/>
          <w:szCs w:val="24"/>
          <w:lang w:eastAsia="de-DE"/>
        </w:rPr>
      </w:pPr>
      <w:r w:rsidRPr="00F034B8">
        <w:rPr>
          <w:rFonts w:asciiTheme="majorHAnsi" w:eastAsia="Times New Roman" w:hAnsiTheme="majorHAnsi" w:cstheme="majorHAnsi"/>
          <w:b/>
          <w:szCs w:val="24"/>
          <w:lang w:eastAsia="de-DE"/>
        </w:rPr>
        <w:t>Kita St. Laurentius in Bad Neuenahr-Ahrweiler</w:t>
      </w:r>
    </w:p>
    <w:p w:rsidR="00F034B8" w:rsidRPr="00F034B8" w:rsidRDefault="00F034B8" w:rsidP="002B053A">
      <w:pPr>
        <w:numPr>
          <w:ilvl w:val="0"/>
          <w:numId w:val="10"/>
        </w:numPr>
        <w:tabs>
          <w:tab w:val="clear" w:pos="720"/>
        </w:tabs>
        <w:spacing w:line="240" w:lineRule="auto"/>
        <w:ind w:left="2552" w:hanging="284"/>
        <w:rPr>
          <w:rFonts w:asciiTheme="majorHAnsi" w:eastAsia="Times New Roman" w:hAnsiTheme="majorHAnsi" w:cstheme="majorHAnsi"/>
          <w:b/>
          <w:szCs w:val="24"/>
          <w:lang w:eastAsia="de-DE"/>
        </w:rPr>
      </w:pPr>
      <w:r w:rsidRPr="00F034B8">
        <w:rPr>
          <w:rFonts w:asciiTheme="majorHAnsi" w:eastAsia="Times New Roman" w:hAnsiTheme="majorHAnsi" w:cstheme="majorHAnsi"/>
          <w:b/>
          <w:szCs w:val="24"/>
          <w:lang w:eastAsia="de-DE"/>
        </w:rPr>
        <w:t>Kita Blandine-Merten-Haus in Bad Neuenahr-Ahrweiler</w:t>
      </w:r>
    </w:p>
    <w:p w:rsidR="00F034B8" w:rsidRPr="00F034B8" w:rsidRDefault="00F034B8" w:rsidP="002B053A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240" w:lineRule="auto"/>
        <w:ind w:left="2552" w:hanging="284"/>
        <w:rPr>
          <w:rFonts w:asciiTheme="majorHAnsi" w:eastAsia="Times New Roman" w:hAnsiTheme="majorHAnsi" w:cstheme="majorHAnsi"/>
          <w:b/>
          <w:szCs w:val="24"/>
          <w:lang w:eastAsia="de-DE"/>
        </w:rPr>
      </w:pPr>
      <w:r w:rsidRPr="00F034B8">
        <w:rPr>
          <w:rFonts w:asciiTheme="majorHAnsi" w:eastAsia="Times New Roman" w:hAnsiTheme="majorHAnsi" w:cstheme="majorHAnsi"/>
          <w:b/>
          <w:szCs w:val="24"/>
          <w:lang w:eastAsia="de-DE"/>
        </w:rPr>
        <w:t>Kita St. Mauritius in Bad Neuenahr-Ahrweiler Heimersheim.</w:t>
      </w:r>
    </w:p>
    <w:p w:rsidR="00A269C7" w:rsidRDefault="006448BC" w:rsidP="004F493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Auch einige </w:t>
      </w:r>
      <w:r w:rsidRPr="002B053A">
        <w:rPr>
          <w:rFonts w:asciiTheme="majorHAnsi" w:hAnsiTheme="majorHAnsi" w:cstheme="majorHAnsi"/>
          <w:b/>
          <w:bCs/>
        </w:rPr>
        <w:t>Erzieher*innen</w:t>
      </w:r>
      <w:r>
        <w:rPr>
          <w:rFonts w:asciiTheme="majorHAnsi" w:hAnsiTheme="majorHAnsi" w:cstheme="majorHAnsi"/>
          <w:bCs/>
        </w:rPr>
        <w:t xml:space="preserve"> haben ihre Wohnungen</w:t>
      </w:r>
      <w:r w:rsidR="00D349E9">
        <w:rPr>
          <w:rFonts w:asciiTheme="majorHAnsi" w:hAnsiTheme="majorHAnsi" w:cstheme="majorHAnsi"/>
          <w:bCs/>
        </w:rPr>
        <w:t xml:space="preserve"> mit allem Hab und Gut verloren und brauchen konkrete Unterstützung.</w:t>
      </w:r>
      <w:r w:rsidR="00642FF8">
        <w:rPr>
          <w:rFonts w:asciiTheme="majorHAnsi" w:hAnsiTheme="majorHAnsi" w:cstheme="majorHAnsi"/>
          <w:bCs/>
        </w:rPr>
        <w:t xml:space="preserve"> </w:t>
      </w:r>
      <w:r w:rsidR="002B053A">
        <w:rPr>
          <w:rFonts w:asciiTheme="majorHAnsi" w:hAnsiTheme="majorHAnsi" w:cstheme="majorHAnsi"/>
          <w:bCs/>
        </w:rPr>
        <w:t xml:space="preserve">Wie kann man jetzt dort sinnvoll helfen? Einige große Hilfsorganisationen haben bereits Spenden-Konten eingerichtet. </w:t>
      </w:r>
      <w:r w:rsidR="00A269C7">
        <w:rPr>
          <w:rFonts w:asciiTheme="majorHAnsi" w:hAnsiTheme="majorHAnsi" w:cstheme="majorHAnsi"/>
          <w:bCs/>
        </w:rPr>
        <w:t xml:space="preserve">Z.B. Caritas-International: </w:t>
      </w:r>
    </w:p>
    <w:p w:rsidR="002B053A" w:rsidRPr="00A269C7" w:rsidRDefault="00B24557" w:rsidP="00A269C7">
      <w:pPr>
        <w:jc w:val="center"/>
        <w:rPr>
          <w:rFonts w:asciiTheme="majorHAnsi" w:hAnsiTheme="majorHAnsi" w:cstheme="majorHAnsi"/>
          <w:b/>
          <w:bCs/>
        </w:rPr>
      </w:pPr>
      <w:hyperlink r:id="rId10" w:history="1">
        <w:r w:rsidR="00A269C7" w:rsidRPr="00A269C7">
          <w:rPr>
            <w:rStyle w:val="Hyperlink"/>
            <w:rFonts w:asciiTheme="majorHAnsi" w:hAnsiTheme="majorHAnsi" w:cstheme="majorHAnsi"/>
            <w:b/>
            <w:bCs/>
          </w:rPr>
          <w:t>https://www.caritas-international.de/spenden/online/fluten-deutschland</w:t>
        </w:r>
      </w:hyperlink>
    </w:p>
    <w:p w:rsidR="002B053A" w:rsidRDefault="002B053A" w:rsidP="004F493F">
      <w:pPr>
        <w:rPr>
          <w:rFonts w:asciiTheme="majorHAnsi" w:hAnsiTheme="majorHAnsi" w:cstheme="majorHAnsi"/>
          <w:bCs/>
        </w:rPr>
      </w:pPr>
    </w:p>
    <w:p w:rsidR="009D3299" w:rsidRPr="00A269C7" w:rsidRDefault="00A269C7" w:rsidP="004F493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Wer </w:t>
      </w:r>
      <w:r w:rsidR="00BB0BDF">
        <w:rPr>
          <w:rFonts w:asciiTheme="majorHAnsi" w:hAnsiTheme="majorHAnsi" w:cstheme="majorHAnsi"/>
          <w:bCs/>
        </w:rPr>
        <w:t>vor Ort</w:t>
      </w:r>
      <w:r>
        <w:rPr>
          <w:rFonts w:asciiTheme="majorHAnsi" w:hAnsiTheme="majorHAnsi" w:cstheme="majorHAnsi"/>
          <w:bCs/>
        </w:rPr>
        <w:t xml:space="preserve"> eine Kita oder eine betroffenen Erzieher*in unterstützen will, kann über die zuständige </w:t>
      </w:r>
      <w:r>
        <w:rPr>
          <w:rStyle w:val="Fett"/>
        </w:rPr>
        <w:t>Katholische Kita gGmbH Koblenz</w:t>
      </w:r>
      <w:r w:rsidRPr="00A269C7">
        <w:rPr>
          <w:rStyle w:val="Fett"/>
          <w:rFonts w:asciiTheme="majorHAnsi" w:hAnsiTheme="majorHAnsi" w:cstheme="majorHAnsi"/>
        </w:rPr>
        <w:t xml:space="preserve"> </w:t>
      </w:r>
      <w:r w:rsidRPr="00A269C7">
        <w:rPr>
          <w:rStyle w:val="Fett"/>
          <w:rFonts w:asciiTheme="majorHAnsi" w:hAnsiTheme="majorHAnsi" w:cstheme="majorHAnsi"/>
          <w:b w:val="0"/>
        </w:rPr>
        <w:t xml:space="preserve">schnell </w:t>
      </w:r>
      <w:r w:rsidR="00BB0BDF">
        <w:rPr>
          <w:rStyle w:val="Fett"/>
          <w:rFonts w:asciiTheme="majorHAnsi" w:hAnsiTheme="majorHAnsi" w:cstheme="majorHAnsi"/>
          <w:b w:val="0"/>
        </w:rPr>
        <w:t xml:space="preserve">und </w:t>
      </w:r>
      <w:r>
        <w:rPr>
          <w:rStyle w:val="Fett"/>
          <w:rFonts w:asciiTheme="majorHAnsi" w:hAnsiTheme="majorHAnsi" w:cstheme="majorHAnsi"/>
          <w:b w:val="0"/>
        </w:rPr>
        <w:t>direkt helfen.</w:t>
      </w:r>
    </w:p>
    <w:p w:rsidR="00A269C7" w:rsidRPr="00A269C7" w:rsidRDefault="00A269C7" w:rsidP="004F493F">
      <w:pPr>
        <w:rPr>
          <w:rFonts w:asciiTheme="majorHAnsi" w:hAnsiTheme="majorHAnsi" w:cstheme="majorHAnsi"/>
          <w:bCs/>
        </w:rPr>
      </w:pPr>
    </w:p>
    <w:p w:rsidR="009D3299" w:rsidRDefault="009D3299" w:rsidP="004F493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Spenden-Adresse:</w:t>
      </w:r>
    </w:p>
    <w:p w:rsidR="009D3299" w:rsidRPr="00B24557" w:rsidRDefault="009D3299" w:rsidP="00B24557">
      <w:pPr>
        <w:ind w:left="1416"/>
        <w:rPr>
          <w:rFonts w:asciiTheme="majorHAnsi" w:hAnsiTheme="majorHAnsi" w:cstheme="majorHAnsi"/>
          <w:bCs/>
          <w:color w:val="FF0000"/>
          <w:sz w:val="28"/>
        </w:rPr>
      </w:pPr>
      <w:r w:rsidRPr="00B24557">
        <w:rPr>
          <w:rStyle w:val="Fett"/>
          <w:color w:val="FF0000"/>
          <w:sz w:val="28"/>
        </w:rPr>
        <w:t>Katholische Kita gGmbH Koblenz</w:t>
      </w:r>
      <w:r w:rsidRPr="00B24557">
        <w:rPr>
          <w:b/>
          <w:bCs/>
          <w:color w:val="FF0000"/>
          <w:sz w:val="28"/>
        </w:rPr>
        <w:br/>
      </w:r>
      <w:r w:rsidRPr="00B24557">
        <w:rPr>
          <w:rStyle w:val="Fett"/>
          <w:color w:val="FF0000"/>
          <w:sz w:val="28"/>
        </w:rPr>
        <w:t>IBAN: DE62 3706 0193 3011 6511 26</w:t>
      </w:r>
      <w:bookmarkStart w:id="0" w:name="_GoBack"/>
      <w:bookmarkEnd w:id="0"/>
    </w:p>
    <w:p w:rsidR="009D3299" w:rsidRPr="00B24557" w:rsidRDefault="009D3299" w:rsidP="004F493F">
      <w:pPr>
        <w:rPr>
          <w:rFonts w:asciiTheme="majorHAnsi" w:hAnsiTheme="majorHAnsi" w:cstheme="majorHAnsi"/>
          <w:bCs/>
          <w:sz w:val="28"/>
        </w:rPr>
      </w:pPr>
    </w:p>
    <w:p w:rsidR="00D349E9" w:rsidRDefault="00D349E9" w:rsidP="004F493F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Geben Sie beim Verwendungszweck jeweils an, wo genau Ihre Spende hingehen soll:</w:t>
      </w:r>
    </w:p>
    <w:p w:rsidR="009D3299" w:rsidRPr="00642FF8" w:rsidRDefault="009D3299" w:rsidP="00642FF8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bCs/>
        </w:rPr>
      </w:pPr>
      <w:r w:rsidRPr="00642FF8">
        <w:rPr>
          <w:rFonts w:asciiTheme="majorHAnsi" w:hAnsiTheme="majorHAnsi" w:cstheme="majorHAnsi"/>
          <w:bCs/>
        </w:rPr>
        <w:t xml:space="preserve">für eine konkrete Kita: </w:t>
      </w:r>
      <w:r w:rsidRPr="00043FF9">
        <w:rPr>
          <w:rStyle w:val="Fett"/>
        </w:rPr>
        <w:t>Spende Kita + Name der Einrichtung</w:t>
      </w:r>
    </w:p>
    <w:p w:rsidR="00D349E9" w:rsidRPr="00642FF8" w:rsidRDefault="00D349E9" w:rsidP="00642FF8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bCs/>
        </w:rPr>
      </w:pPr>
      <w:r w:rsidRPr="00642FF8">
        <w:rPr>
          <w:rFonts w:asciiTheme="majorHAnsi" w:hAnsiTheme="majorHAnsi" w:cstheme="majorHAnsi"/>
          <w:bCs/>
        </w:rPr>
        <w:t xml:space="preserve">für irgendeine Kita im Krisengebiet: </w:t>
      </w:r>
      <w:r w:rsidRPr="00043FF9">
        <w:rPr>
          <w:rStyle w:val="Fett"/>
          <w:bCs w:val="0"/>
        </w:rPr>
        <w:t>Spende Hochwasser Kitas</w:t>
      </w:r>
    </w:p>
    <w:p w:rsidR="00D349E9" w:rsidRPr="00642FF8" w:rsidRDefault="00D349E9" w:rsidP="00642FF8">
      <w:pPr>
        <w:pStyle w:val="Listenabsatz"/>
        <w:numPr>
          <w:ilvl w:val="0"/>
          <w:numId w:val="11"/>
        </w:numPr>
        <w:rPr>
          <w:rFonts w:asciiTheme="majorHAnsi" w:hAnsiTheme="majorHAnsi" w:cstheme="majorHAnsi"/>
          <w:bCs/>
        </w:rPr>
      </w:pPr>
      <w:r w:rsidRPr="00642FF8">
        <w:rPr>
          <w:rFonts w:asciiTheme="majorHAnsi" w:hAnsiTheme="majorHAnsi" w:cstheme="majorHAnsi"/>
          <w:bCs/>
        </w:rPr>
        <w:t>zur Unterstützung einer</w:t>
      </w:r>
      <w:r w:rsidR="001845F4">
        <w:rPr>
          <w:rFonts w:asciiTheme="majorHAnsi" w:hAnsiTheme="majorHAnsi" w:cstheme="majorHAnsi"/>
          <w:bCs/>
        </w:rPr>
        <w:t xml:space="preserve"> betroffenen</w:t>
      </w:r>
      <w:r w:rsidRPr="00642FF8">
        <w:rPr>
          <w:rFonts w:asciiTheme="majorHAnsi" w:hAnsiTheme="majorHAnsi" w:cstheme="majorHAnsi"/>
          <w:bCs/>
        </w:rPr>
        <w:t xml:space="preserve"> </w:t>
      </w:r>
      <w:r w:rsidR="00750C0B">
        <w:rPr>
          <w:rFonts w:asciiTheme="majorHAnsi" w:hAnsiTheme="majorHAnsi" w:cstheme="majorHAnsi"/>
          <w:bCs/>
        </w:rPr>
        <w:t>Erzieher*in</w:t>
      </w:r>
      <w:r w:rsidRPr="00642FF8">
        <w:rPr>
          <w:rFonts w:asciiTheme="majorHAnsi" w:hAnsiTheme="majorHAnsi" w:cstheme="majorHAnsi"/>
          <w:bCs/>
        </w:rPr>
        <w:t xml:space="preserve">: </w:t>
      </w:r>
      <w:r w:rsidRPr="00043FF9">
        <w:rPr>
          <w:rStyle w:val="Fett"/>
        </w:rPr>
        <w:t>Spende Mitarbeitende.</w:t>
      </w:r>
    </w:p>
    <w:p w:rsidR="00D349E9" w:rsidRPr="009D3299" w:rsidRDefault="00D349E9" w:rsidP="004F493F">
      <w:pPr>
        <w:rPr>
          <w:rFonts w:asciiTheme="majorHAnsi" w:hAnsiTheme="majorHAnsi" w:cstheme="majorHAnsi"/>
          <w:bCs/>
        </w:rPr>
      </w:pPr>
    </w:p>
    <w:p w:rsidR="00043FF9" w:rsidRDefault="00043FF9" w:rsidP="004F493F">
      <w:pPr>
        <w:rPr>
          <w:rFonts w:asciiTheme="majorHAnsi" w:hAnsiTheme="majorHAnsi" w:cstheme="majorHAnsi"/>
          <w:bCs/>
        </w:rPr>
      </w:pPr>
      <w:r w:rsidRPr="00043FF9">
        <w:rPr>
          <w:rFonts w:asciiTheme="majorHAnsi" w:hAnsiTheme="majorHAnsi" w:cstheme="majorHAnsi"/>
          <w:bCs/>
        </w:rPr>
        <w:t>Weitere Informationen finden Sie auf der Homepage der Katholische</w:t>
      </w:r>
      <w:r w:rsidRPr="006448BC">
        <w:rPr>
          <w:rFonts w:asciiTheme="majorHAnsi" w:hAnsiTheme="majorHAnsi" w:cstheme="majorHAnsi"/>
          <w:bCs/>
        </w:rPr>
        <w:t xml:space="preserve"> KiTa gGmbH Koblenz</w:t>
      </w:r>
      <w:r>
        <w:rPr>
          <w:rFonts w:asciiTheme="majorHAnsi" w:hAnsiTheme="majorHAnsi" w:cstheme="majorHAnsi"/>
          <w:bCs/>
        </w:rPr>
        <w:t>:</w:t>
      </w:r>
    </w:p>
    <w:p w:rsidR="00766EB5" w:rsidRDefault="00B24557" w:rsidP="004F493F">
      <w:pPr>
        <w:rPr>
          <w:rFonts w:asciiTheme="majorHAnsi" w:hAnsiTheme="majorHAnsi" w:cstheme="majorHAnsi"/>
          <w:bCs/>
        </w:rPr>
      </w:pPr>
      <w:hyperlink r:id="rId11" w:history="1">
        <w:r w:rsidR="00043FF9">
          <w:rPr>
            <w:rStyle w:val="Hyperlink"/>
          </w:rPr>
          <w:t>Flutkatastrophe im Kreis Ahrweile</w:t>
        </w:r>
        <w:r w:rsidR="00043FF9">
          <w:rPr>
            <w:rStyle w:val="Hyperlink"/>
          </w:rPr>
          <w:t>r (kita-ggmbh-koblenz.de)</w:t>
        </w:r>
      </w:hyperlink>
      <w:r w:rsidR="00043FF9">
        <w:t xml:space="preserve"> </w:t>
      </w:r>
      <w:r w:rsidR="00043FF9">
        <w:rPr>
          <w:rFonts w:asciiTheme="majorHAnsi" w:hAnsiTheme="majorHAnsi" w:cstheme="majorHAnsi"/>
          <w:bCs/>
        </w:rPr>
        <w:t>und folgendem QR-Code:</w:t>
      </w:r>
      <w:r w:rsidR="00043FF9" w:rsidRPr="00043FF9">
        <w:rPr>
          <w:rFonts w:asciiTheme="majorHAnsi" w:hAnsiTheme="majorHAnsi" w:cstheme="majorHAnsi"/>
          <w:bCs/>
        </w:rPr>
        <w:t xml:space="preserve"> </w:t>
      </w:r>
    </w:p>
    <w:p w:rsidR="00043FF9" w:rsidRDefault="00915E46" w:rsidP="004F493F">
      <w:pPr>
        <w:rPr>
          <w:rFonts w:asciiTheme="majorHAnsi" w:hAnsiTheme="majorHAnsi" w:cstheme="majorHAnsi"/>
          <w:bCs/>
        </w:rPr>
      </w:pPr>
      <w:r w:rsidRPr="00043FF9">
        <w:rPr>
          <w:rFonts w:asciiTheme="majorHAnsi" w:hAnsiTheme="majorHAnsi" w:cstheme="majorHAnsi"/>
          <w:bCs/>
          <w:noProof/>
          <w:lang w:eastAsia="de-DE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156845</wp:posOffset>
            </wp:positionV>
            <wp:extent cx="1187450" cy="1187450"/>
            <wp:effectExtent l="0" t="0" r="0" b="0"/>
            <wp:wrapNone/>
            <wp:docPr id="14" name="Grafik 14" descr="C:\Users\had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d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3FF9" w:rsidRDefault="00043FF9" w:rsidP="004F493F">
      <w:pPr>
        <w:rPr>
          <w:rFonts w:asciiTheme="majorHAnsi" w:hAnsiTheme="majorHAnsi" w:cstheme="majorHAnsi"/>
          <w:bCs/>
        </w:rPr>
      </w:pPr>
    </w:p>
    <w:p w:rsidR="00043FF9" w:rsidRDefault="00043FF9" w:rsidP="004F493F">
      <w:pPr>
        <w:rPr>
          <w:rFonts w:asciiTheme="majorHAnsi" w:hAnsiTheme="majorHAnsi" w:cstheme="majorHAnsi"/>
          <w:bCs/>
        </w:rPr>
      </w:pPr>
    </w:p>
    <w:p w:rsidR="00043FF9" w:rsidRDefault="00043FF9" w:rsidP="004F493F">
      <w:pPr>
        <w:rPr>
          <w:rFonts w:asciiTheme="majorHAnsi" w:hAnsiTheme="majorHAnsi" w:cstheme="majorHAnsi"/>
          <w:bCs/>
        </w:rPr>
      </w:pPr>
    </w:p>
    <w:p w:rsidR="00043FF9" w:rsidRDefault="00043FF9" w:rsidP="004F493F">
      <w:pPr>
        <w:rPr>
          <w:rFonts w:asciiTheme="majorHAnsi" w:hAnsiTheme="majorHAnsi" w:cstheme="majorHAnsi"/>
          <w:bCs/>
        </w:rPr>
      </w:pPr>
    </w:p>
    <w:p w:rsidR="00043FF9" w:rsidRDefault="00043FF9" w:rsidP="004F493F">
      <w:pPr>
        <w:rPr>
          <w:rFonts w:asciiTheme="majorHAnsi" w:hAnsiTheme="majorHAnsi" w:cstheme="majorHAnsi"/>
          <w:bCs/>
          <w:sz w:val="18"/>
        </w:rPr>
      </w:pPr>
    </w:p>
    <w:p w:rsidR="00766EB5" w:rsidRPr="00E441D5" w:rsidRDefault="00766EB5" w:rsidP="004F493F">
      <w:pPr>
        <w:rPr>
          <w:rFonts w:asciiTheme="majorHAnsi" w:hAnsiTheme="majorHAnsi" w:cstheme="majorHAnsi"/>
          <w:bCs/>
          <w:sz w:val="18"/>
        </w:rPr>
      </w:pPr>
    </w:p>
    <w:p w:rsidR="00E441D5" w:rsidRDefault="00E441D5" w:rsidP="004F493F">
      <w:pPr>
        <w:rPr>
          <w:rFonts w:ascii="Freestyle Script" w:hAnsi="Freestyle Script" w:cstheme="majorHAnsi"/>
          <w:bCs/>
          <w:sz w:val="28"/>
        </w:rPr>
      </w:pPr>
    </w:p>
    <w:p w:rsidR="00043FF9" w:rsidRPr="00E441D5" w:rsidRDefault="00915E46" w:rsidP="004F493F">
      <w:pPr>
        <w:rPr>
          <w:rFonts w:ascii="Freestyle Script" w:hAnsi="Freestyle Script" w:cstheme="majorHAnsi"/>
          <w:bCs/>
          <w:color w:val="0070C0"/>
          <w:sz w:val="36"/>
        </w:rPr>
      </w:pPr>
      <w:r>
        <w:rPr>
          <w:rFonts w:ascii="Freestyle Script" w:hAnsi="Freestyle Script" w:cstheme="majorHAnsi"/>
          <w:bCs/>
          <w:color w:val="0070C0"/>
          <w:sz w:val="36"/>
        </w:rPr>
        <w:t xml:space="preserve">   </w:t>
      </w:r>
      <w:r w:rsidR="00E441D5" w:rsidRPr="00E441D5">
        <w:rPr>
          <w:rFonts w:ascii="Freestyle Script" w:hAnsi="Freestyle Script" w:cstheme="majorHAnsi"/>
          <w:bCs/>
          <w:color w:val="0070C0"/>
          <w:sz w:val="36"/>
        </w:rPr>
        <w:t>Prisca Forthofer</w:t>
      </w:r>
    </w:p>
    <w:p w:rsidR="00E441D5" w:rsidRPr="00E441D5" w:rsidRDefault="00E441D5" w:rsidP="00E441D5">
      <w:pPr>
        <w:ind w:right="-426"/>
        <w:rPr>
          <w:rFonts w:ascii="Freestyle Script" w:hAnsi="Freestyle Script" w:cstheme="majorHAnsi"/>
          <w:bCs/>
          <w:color w:val="0070C0"/>
          <w:sz w:val="36"/>
        </w:rPr>
      </w:pPr>
      <w:r w:rsidRPr="00E441D5">
        <w:rPr>
          <w:rFonts w:asciiTheme="majorHAnsi" w:hAnsiTheme="majorHAnsi" w:cstheme="majorHAnsi"/>
          <w:bCs/>
          <w:noProof/>
          <w:color w:val="0070C0"/>
          <w:sz w:val="36"/>
          <w:lang w:eastAsia="de-DE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269875</wp:posOffset>
            </wp:positionV>
            <wp:extent cx="1484213" cy="250781"/>
            <wp:effectExtent l="0" t="0" r="1905" b="0"/>
            <wp:wrapNone/>
            <wp:docPr id="16" name="Grafik 16" descr="G:\HA1\HA1-1\Pfarrei-Lebensr\Kita-Seelsorge\Sekretariat _ Tagscherer\Willkommensgruß\Logo Bist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HA1\HA1-1\Pfarrei-Lebensr\Kita-Seelsorge\Sekretariat _ Tagscherer\Willkommensgruß\Logo Bistu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13" cy="25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E46">
        <w:rPr>
          <w:rFonts w:ascii="Freestyle Script" w:hAnsi="Freestyle Script" w:cstheme="majorHAnsi"/>
          <w:bCs/>
          <w:color w:val="0070C0"/>
          <w:sz w:val="36"/>
        </w:rPr>
        <w:t xml:space="preserve">   </w:t>
      </w:r>
      <w:r w:rsidRPr="00E441D5">
        <w:rPr>
          <w:rFonts w:ascii="Freestyle Script" w:hAnsi="Freestyle Script" w:cstheme="majorHAnsi"/>
          <w:bCs/>
          <w:color w:val="0070C0"/>
          <w:sz w:val="36"/>
        </w:rPr>
        <w:t xml:space="preserve">Herbert Adam </w:t>
      </w:r>
      <w:r>
        <w:rPr>
          <w:rFonts w:ascii="Freestyle Script" w:hAnsi="Freestyle Script" w:cstheme="majorHAnsi"/>
          <w:bCs/>
          <w:color w:val="0070C0"/>
          <w:sz w:val="36"/>
        </w:rPr>
        <w:t xml:space="preserve">                                          </w:t>
      </w:r>
      <w:r w:rsidR="00915E46">
        <w:rPr>
          <w:rFonts w:ascii="Freestyle Script" w:hAnsi="Freestyle Script" w:cstheme="majorHAnsi"/>
          <w:bCs/>
          <w:color w:val="0070C0"/>
          <w:sz w:val="36"/>
        </w:rPr>
        <w:t xml:space="preserve">  </w:t>
      </w:r>
      <w:r>
        <w:rPr>
          <w:rFonts w:ascii="Freestyle Script" w:hAnsi="Freestyle Script" w:cstheme="majorHAnsi"/>
          <w:bCs/>
          <w:color w:val="0070C0"/>
          <w:sz w:val="36"/>
        </w:rPr>
        <w:t xml:space="preserve">     (Unterschrift der Kita-Leitung)</w:t>
      </w:r>
    </w:p>
    <w:p w:rsidR="00E441D5" w:rsidRPr="00915E46" w:rsidRDefault="00E441D5" w:rsidP="004F493F">
      <w:pPr>
        <w:rPr>
          <w:rFonts w:asciiTheme="majorHAnsi" w:hAnsiTheme="majorHAnsi" w:cstheme="majorHAnsi"/>
          <w:b/>
          <w:bCs/>
          <w:sz w:val="28"/>
        </w:rPr>
      </w:pPr>
      <w:r>
        <w:rPr>
          <w:rFonts w:ascii="Freestyle Script" w:hAnsi="Freestyle Script" w:cstheme="majorHAnsi"/>
          <w:bCs/>
          <w:sz w:val="28"/>
        </w:rPr>
        <w:t xml:space="preserve">                                                                                       </w:t>
      </w:r>
      <w:r w:rsidRPr="00915E46">
        <w:rPr>
          <w:rFonts w:asciiTheme="majorHAnsi" w:hAnsiTheme="majorHAnsi" w:cstheme="majorHAnsi"/>
          <w:bCs/>
          <w:sz w:val="26"/>
          <w:szCs w:val="26"/>
        </w:rPr>
        <w:t>Kita Sankt ….</w:t>
      </w:r>
      <w:r w:rsidRPr="00915E46">
        <w:rPr>
          <w:rFonts w:asciiTheme="majorHAnsi" w:hAnsiTheme="majorHAnsi" w:cstheme="majorHAnsi"/>
          <w:b/>
          <w:bCs/>
          <w:sz w:val="28"/>
        </w:rPr>
        <w:t xml:space="preserve">        </w:t>
      </w:r>
    </w:p>
    <w:sectPr w:rsidR="00E441D5" w:rsidRPr="00915E46" w:rsidSect="00E441D5">
      <w:pgSz w:w="11906" w:h="16838"/>
      <w:pgMar w:top="1134" w:right="1417" w:bottom="426" w:left="1417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B2B" w:rsidRDefault="00847B2B" w:rsidP="006D29A4">
      <w:pPr>
        <w:spacing w:line="240" w:lineRule="auto"/>
      </w:pPr>
      <w:r>
        <w:separator/>
      </w:r>
    </w:p>
  </w:endnote>
  <w:endnote w:type="continuationSeparator" w:id="0">
    <w:p w:rsidR="00847B2B" w:rsidRDefault="00847B2B" w:rsidP="006D2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B2B" w:rsidRDefault="00847B2B" w:rsidP="006D29A4">
      <w:pPr>
        <w:spacing w:line="240" w:lineRule="auto"/>
      </w:pPr>
      <w:r>
        <w:separator/>
      </w:r>
    </w:p>
  </w:footnote>
  <w:footnote w:type="continuationSeparator" w:id="0">
    <w:p w:rsidR="00847B2B" w:rsidRDefault="00847B2B" w:rsidP="006D29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4055"/>
    <w:multiLevelType w:val="hybridMultilevel"/>
    <w:tmpl w:val="6BECA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1FB1"/>
    <w:multiLevelType w:val="multilevel"/>
    <w:tmpl w:val="1C24F1F2"/>
    <w:lvl w:ilvl="0">
      <w:start w:val="1"/>
      <w:numFmt w:val="bullet"/>
      <w:lvlText w:val=""/>
      <w:lvlJc w:val="left"/>
      <w:pPr>
        <w:tabs>
          <w:tab w:val="num" w:pos="4375"/>
        </w:tabs>
        <w:ind w:left="43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95"/>
        </w:tabs>
        <w:ind w:left="50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75"/>
        </w:tabs>
        <w:ind w:left="79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95"/>
        </w:tabs>
        <w:ind w:left="86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415"/>
        </w:tabs>
        <w:ind w:left="94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135"/>
        </w:tabs>
        <w:ind w:left="10135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860BF"/>
    <w:multiLevelType w:val="hybridMultilevel"/>
    <w:tmpl w:val="776CF2F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C062FD"/>
    <w:multiLevelType w:val="hybridMultilevel"/>
    <w:tmpl w:val="BDB662DC"/>
    <w:lvl w:ilvl="0" w:tplc="9CEC8A7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382E17"/>
    <w:multiLevelType w:val="hybridMultilevel"/>
    <w:tmpl w:val="DF58F2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134D"/>
    <w:multiLevelType w:val="hybridMultilevel"/>
    <w:tmpl w:val="2862A474"/>
    <w:lvl w:ilvl="0" w:tplc="751E7EB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de-DE" w:eastAsia="de-DE" w:bidi="de-DE"/>
      </w:rPr>
    </w:lvl>
    <w:lvl w:ilvl="1" w:tplc="D654E56C">
      <w:numFmt w:val="bullet"/>
      <w:lvlText w:val="•"/>
      <w:lvlJc w:val="left"/>
      <w:pPr>
        <w:ind w:left="889" w:hanging="360"/>
      </w:pPr>
      <w:rPr>
        <w:rFonts w:hint="default"/>
        <w:lang w:val="de-DE" w:eastAsia="de-DE" w:bidi="de-DE"/>
      </w:rPr>
    </w:lvl>
    <w:lvl w:ilvl="2" w:tplc="2522DEB2">
      <w:numFmt w:val="bullet"/>
      <w:lvlText w:val="•"/>
      <w:lvlJc w:val="left"/>
      <w:pPr>
        <w:ind w:left="1299" w:hanging="360"/>
      </w:pPr>
      <w:rPr>
        <w:rFonts w:hint="default"/>
        <w:lang w:val="de-DE" w:eastAsia="de-DE" w:bidi="de-DE"/>
      </w:rPr>
    </w:lvl>
    <w:lvl w:ilvl="3" w:tplc="CF2E9C54">
      <w:numFmt w:val="bullet"/>
      <w:lvlText w:val="•"/>
      <w:lvlJc w:val="left"/>
      <w:pPr>
        <w:ind w:left="1709" w:hanging="360"/>
      </w:pPr>
      <w:rPr>
        <w:rFonts w:hint="default"/>
        <w:lang w:val="de-DE" w:eastAsia="de-DE" w:bidi="de-DE"/>
      </w:rPr>
    </w:lvl>
    <w:lvl w:ilvl="4" w:tplc="DE527820">
      <w:numFmt w:val="bullet"/>
      <w:lvlText w:val="•"/>
      <w:lvlJc w:val="left"/>
      <w:pPr>
        <w:ind w:left="2119" w:hanging="360"/>
      </w:pPr>
      <w:rPr>
        <w:rFonts w:hint="default"/>
        <w:lang w:val="de-DE" w:eastAsia="de-DE" w:bidi="de-DE"/>
      </w:rPr>
    </w:lvl>
    <w:lvl w:ilvl="5" w:tplc="03AAD29E">
      <w:numFmt w:val="bullet"/>
      <w:lvlText w:val="•"/>
      <w:lvlJc w:val="left"/>
      <w:pPr>
        <w:ind w:left="2529" w:hanging="360"/>
      </w:pPr>
      <w:rPr>
        <w:rFonts w:hint="default"/>
        <w:lang w:val="de-DE" w:eastAsia="de-DE" w:bidi="de-DE"/>
      </w:rPr>
    </w:lvl>
    <w:lvl w:ilvl="6" w:tplc="8206A030">
      <w:numFmt w:val="bullet"/>
      <w:lvlText w:val="•"/>
      <w:lvlJc w:val="left"/>
      <w:pPr>
        <w:ind w:left="2939" w:hanging="360"/>
      </w:pPr>
      <w:rPr>
        <w:rFonts w:hint="default"/>
        <w:lang w:val="de-DE" w:eastAsia="de-DE" w:bidi="de-DE"/>
      </w:rPr>
    </w:lvl>
    <w:lvl w:ilvl="7" w:tplc="FA5C3A2C">
      <w:numFmt w:val="bullet"/>
      <w:lvlText w:val="•"/>
      <w:lvlJc w:val="left"/>
      <w:pPr>
        <w:ind w:left="3349" w:hanging="360"/>
      </w:pPr>
      <w:rPr>
        <w:rFonts w:hint="default"/>
        <w:lang w:val="de-DE" w:eastAsia="de-DE" w:bidi="de-DE"/>
      </w:rPr>
    </w:lvl>
    <w:lvl w:ilvl="8" w:tplc="3AA66B0A">
      <w:numFmt w:val="bullet"/>
      <w:lvlText w:val="•"/>
      <w:lvlJc w:val="left"/>
      <w:pPr>
        <w:ind w:left="3759" w:hanging="360"/>
      </w:pPr>
      <w:rPr>
        <w:rFonts w:hint="default"/>
        <w:lang w:val="de-DE" w:eastAsia="de-DE" w:bidi="de-DE"/>
      </w:rPr>
    </w:lvl>
  </w:abstractNum>
  <w:abstractNum w:abstractNumId="6" w15:restartNumberingAfterBreak="0">
    <w:nsid w:val="33626A0E"/>
    <w:multiLevelType w:val="hybridMultilevel"/>
    <w:tmpl w:val="0EF4F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C0E95"/>
    <w:multiLevelType w:val="hybridMultilevel"/>
    <w:tmpl w:val="2CB6AD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020C1"/>
    <w:multiLevelType w:val="hybridMultilevel"/>
    <w:tmpl w:val="80E07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C0BA1"/>
    <w:multiLevelType w:val="hybridMultilevel"/>
    <w:tmpl w:val="B2305C6C"/>
    <w:lvl w:ilvl="0" w:tplc="067E8926">
      <w:numFmt w:val="bullet"/>
      <w:lvlText w:val=""/>
      <w:lvlJc w:val="left"/>
      <w:pPr>
        <w:ind w:left="684" w:hanging="360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E0DC1612">
      <w:numFmt w:val="bullet"/>
      <w:lvlText w:val="•"/>
      <w:lvlJc w:val="left"/>
      <w:pPr>
        <w:ind w:left="1568" w:hanging="360"/>
      </w:pPr>
      <w:rPr>
        <w:rFonts w:hint="default"/>
        <w:lang w:val="de-DE" w:eastAsia="de-DE" w:bidi="de-DE"/>
      </w:rPr>
    </w:lvl>
    <w:lvl w:ilvl="2" w:tplc="21F8AD70">
      <w:numFmt w:val="bullet"/>
      <w:lvlText w:val="•"/>
      <w:lvlJc w:val="left"/>
      <w:pPr>
        <w:ind w:left="2457" w:hanging="360"/>
      </w:pPr>
      <w:rPr>
        <w:rFonts w:hint="default"/>
        <w:lang w:val="de-DE" w:eastAsia="de-DE" w:bidi="de-DE"/>
      </w:rPr>
    </w:lvl>
    <w:lvl w:ilvl="3" w:tplc="3F4CC676">
      <w:numFmt w:val="bullet"/>
      <w:lvlText w:val="•"/>
      <w:lvlJc w:val="left"/>
      <w:pPr>
        <w:ind w:left="3345" w:hanging="360"/>
      </w:pPr>
      <w:rPr>
        <w:rFonts w:hint="default"/>
        <w:lang w:val="de-DE" w:eastAsia="de-DE" w:bidi="de-DE"/>
      </w:rPr>
    </w:lvl>
    <w:lvl w:ilvl="4" w:tplc="58960F1A">
      <w:numFmt w:val="bullet"/>
      <w:lvlText w:val="•"/>
      <w:lvlJc w:val="left"/>
      <w:pPr>
        <w:ind w:left="4234" w:hanging="360"/>
      </w:pPr>
      <w:rPr>
        <w:rFonts w:hint="default"/>
        <w:lang w:val="de-DE" w:eastAsia="de-DE" w:bidi="de-DE"/>
      </w:rPr>
    </w:lvl>
    <w:lvl w:ilvl="5" w:tplc="D070EC74">
      <w:numFmt w:val="bullet"/>
      <w:lvlText w:val="•"/>
      <w:lvlJc w:val="left"/>
      <w:pPr>
        <w:ind w:left="5123" w:hanging="360"/>
      </w:pPr>
      <w:rPr>
        <w:rFonts w:hint="default"/>
        <w:lang w:val="de-DE" w:eastAsia="de-DE" w:bidi="de-DE"/>
      </w:rPr>
    </w:lvl>
    <w:lvl w:ilvl="6" w:tplc="C456D43A">
      <w:numFmt w:val="bullet"/>
      <w:lvlText w:val="•"/>
      <w:lvlJc w:val="left"/>
      <w:pPr>
        <w:ind w:left="6011" w:hanging="360"/>
      </w:pPr>
      <w:rPr>
        <w:rFonts w:hint="default"/>
        <w:lang w:val="de-DE" w:eastAsia="de-DE" w:bidi="de-DE"/>
      </w:rPr>
    </w:lvl>
    <w:lvl w:ilvl="7" w:tplc="7146E9B8">
      <w:numFmt w:val="bullet"/>
      <w:lvlText w:val="•"/>
      <w:lvlJc w:val="left"/>
      <w:pPr>
        <w:ind w:left="6900" w:hanging="360"/>
      </w:pPr>
      <w:rPr>
        <w:rFonts w:hint="default"/>
        <w:lang w:val="de-DE" w:eastAsia="de-DE" w:bidi="de-DE"/>
      </w:rPr>
    </w:lvl>
    <w:lvl w:ilvl="8" w:tplc="FBFCBFCA">
      <w:numFmt w:val="bullet"/>
      <w:lvlText w:val="•"/>
      <w:lvlJc w:val="left"/>
      <w:pPr>
        <w:ind w:left="7789" w:hanging="360"/>
      </w:pPr>
      <w:rPr>
        <w:rFonts w:hint="default"/>
        <w:lang w:val="de-DE" w:eastAsia="de-DE" w:bidi="de-DE"/>
      </w:rPr>
    </w:lvl>
  </w:abstractNum>
  <w:abstractNum w:abstractNumId="10" w15:restartNumberingAfterBreak="0">
    <w:nsid w:val="6BE335C3"/>
    <w:multiLevelType w:val="multilevel"/>
    <w:tmpl w:val="555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49"/>
    <w:rsid w:val="00017DF8"/>
    <w:rsid w:val="00043FF9"/>
    <w:rsid w:val="0006048F"/>
    <w:rsid w:val="000A6A49"/>
    <w:rsid w:val="000B6367"/>
    <w:rsid w:val="00110948"/>
    <w:rsid w:val="0011236E"/>
    <w:rsid w:val="00126DBB"/>
    <w:rsid w:val="00144180"/>
    <w:rsid w:val="00150451"/>
    <w:rsid w:val="001506CC"/>
    <w:rsid w:val="00161D45"/>
    <w:rsid w:val="00173588"/>
    <w:rsid w:val="00174598"/>
    <w:rsid w:val="001845F4"/>
    <w:rsid w:val="001F5B44"/>
    <w:rsid w:val="0020630B"/>
    <w:rsid w:val="00213F9C"/>
    <w:rsid w:val="00230802"/>
    <w:rsid w:val="0025523E"/>
    <w:rsid w:val="0026465A"/>
    <w:rsid w:val="002B053A"/>
    <w:rsid w:val="002C6A70"/>
    <w:rsid w:val="00303C91"/>
    <w:rsid w:val="003123F0"/>
    <w:rsid w:val="003135FE"/>
    <w:rsid w:val="00376682"/>
    <w:rsid w:val="003777C0"/>
    <w:rsid w:val="00385CBF"/>
    <w:rsid w:val="00395B9D"/>
    <w:rsid w:val="004221E0"/>
    <w:rsid w:val="00465DCF"/>
    <w:rsid w:val="004A0578"/>
    <w:rsid w:val="004D216E"/>
    <w:rsid w:val="004D6687"/>
    <w:rsid w:val="004D7C0C"/>
    <w:rsid w:val="004E0AB7"/>
    <w:rsid w:val="004F493F"/>
    <w:rsid w:val="004F5C4D"/>
    <w:rsid w:val="00527860"/>
    <w:rsid w:val="00530249"/>
    <w:rsid w:val="00530DF5"/>
    <w:rsid w:val="00547DB1"/>
    <w:rsid w:val="00551D0C"/>
    <w:rsid w:val="0057065E"/>
    <w:rsid w:val="00584A9F"/>
    <w:rsid w:val="00594801"/>
    <w:rsid w:val="005D23EF"/>
    <w:rsid w:val="005E03EC"/>
    <w:rsid w:val="00600331"/>
    <w:rsid w:val="00642FF8"/>
    <w:rsid w:val="006448BC"/>
    <w:rsid w:val="00661B07"/>
    <w:rsid w:val="00663713"/>
    <w:rsid w:val="006D29A4"/>
    <w:rsid w:val="006D3379"/>
    <w:rsid w:val="006F65C8"/>
    <w:rsid w:val="007163C6"/>
    <w:rsid w:val="00732359"/>
    <w:rsid w:val="00733753"/>
    <w:rsid w:val="00750C0B"/>
    <w:rsid w:val="007550BD"/>
    <w:rsid w:val="007557C6"/>
    <w:rsid w:val="00766EB5"/>
    <w:rsid w:val="007820F4"/>
    <w:rsid w:val="007A1929"/>
    <w:rsid w:val="007A6DF4"/>
    <w:rsid w:val="007D4D6F"/>
    <w:rsid w:val="00803461"/>
    <w:rsid w:val="008460E0"/>
    <w:rsid w:val="00847B2B"/>
    <w:rsid w:val="00856C41"/>
    <w:rsid w:val="008B332E"/>
    <w:rsid w:val="008B5869"/>
    <w:rsid w:val="008E068C"/>
    <w:rsid w:val="008F3E2C"/>
    <w:rsid w:val="00910C02"/>
    <w:rsid w:val="00915E46"/>
    <w:rsid w:val="00924BBF"/>
    <w:rsid w:val="00931CD2"/>
    <w:rsid w:val="00933C0F"/>
    <w:rsid w:val="00942444"/>
    <w:rsid w:val="00964BB4"/>
    <w:rsid w:val="00997FA8"/>
    <w:rsid w:val="009D0EE8"/>
    <w:rsid w:val="009D3299"/>
    <w:rsid w:val="00A269C7"/>
    <w:rsid w:val="00A34555"/>
    <w:rsid w:val="00A577C6"/>
    <w:rsid w:val="00A92330"/>
    <w:rsid w:val="00AA70F7"/>
    <w:rsid w:val="00AB5FC9"/>
    <w:rsid w:val="00B169F5"/>
    <w:rsid w:val="00B22D44"/>
    <w:rsid w:val="00B24557"/>
    <w:rsid w:val="00B52208"/>
    <w:rsid w:val="00BB0BDF"/>
    <w:rsid w:val="00BB2887"/>
    <w:rsid w:val="00BC0F83"/>
    <w:rsid w:val="00C23FB8"/>
    <w:rsid w:val="00C36C3E"/>
    <w:rsid w:val="00C43798"/>
    <w:rsid w:val="00C464AD"/>
    <w:rsid w:val="00C73450"/>
    <w:rsid w:val="00CD7B6D"/>
    <w:rsid w:val="00CE31CB"/>
    <w:rsid w:val="00D2351E"/>
    <w:rsid w:val="00D25018"/>
    <w:rsid w:val="00D349E9"/>
    <w:rsid w:val="00D37DC7"/>
    <w:rsid w:val="00D42FA2"/>
    <w:rsid w:val="00D72B79"/>
    <w:rsid w:val="00D95694"/>
    <w:rsid w:val="00DD07B2"/>
    <w:rsid w:val="00E17785"/>
    <w:rsid w:val="00E441D5"/>
    <w:rsid w:val="00E921E0"/>
    <w:rsid w:val="00E93931"/>
    <w:rsid w:val="00EC7F24"/>
    <w:rsid w:val="00ED3961"/>
    <w:rsid w:val="00EE0D69"/>
    <w:rsid w:val="00EE7355"/>
    <w:rsid w:val="00EF765A"/>
    <w:rsid w:val="00F034B8"/>
    <w:rsid w:val="00F0719B"/>
    <w:rsid w:val="00F17A5D"/>
    <w:rsid w:val="00F36728"/>
    <w:rsid w:val="00F378C2"/>
    <w:rsid w:val="00F40373"/>
    <w:rsid w:val="00F51CC8"/>
    <w:rsid w:val="00F54AD6"/>
    <w:rsid w:val="00FA5159"/>
    <w:rsid w:val="00F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507DE19-C39E-4D94-BC11-76461094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31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22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13F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2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2D4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4F493F"/>
    <w:rPr>
      <w:color w:val="0563C1"/>
      <w:u w:val="single"/>
    </w:rPr>
  </w:style>
  <w:style w:type="paragraph" w:customStyle="1" w:styleId="Default">
    <w:name w:val="Default"/>
    <w:rsid w:val="004F493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777C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13F9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3F9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ideat">
    <w:name w:val="hide_at"/>
    <w:basedOn w:val="Absatz-Standardschriftart"/>
    <w:rsid w:val="00213F9C"/>
  </w:style>
  <w:style w:type="paragraph" w:styleId="HTMLAdresse">
    <w:name w:val="HTML Address"/>
    <w:basedOn w:val="Standard"/>
    <w:link w:val="HTMLAdresseZchn"/>
    <w:uiPriority w:val="99"/>
    <w:semiHidden/>
    <w:unhideWhenUsed/>
    <w:rsid w:val="00213F9C"/>
    <w:pPr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13F9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31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E068C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E921E0"/>
    <w:pPr>
      <w:widowControl w:val="0"/>
      <w:autoSpaceDE w:val="0"/>
      <w:autoSpaceDN w:val="0"/>
      <w:spacing w:line="240" w:lineRule="auto"/>
    </w:pPr>
    <w:rPr>
      <w:rFonts w:ascii="Arial Narrow" w:eastAsia="Arial Narrow" w:hAnsi="Arial Narrow" w:cs="Arial Narrow"/>
      <w:sz w:val="24"/>
      <w:szCs w:val="24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E921E0"/>
    <w:rPr>
      <w:rFonts w:ascii="Arial Narrow" w:eastAsia="Arial Narrow" w:hAnsi="Arial Narrow" w:cs="Arial Narrow"/>
      <w:sz w:val="24"/>
      <w:szCs w:val="24"/>
      <w:lang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9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29A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D29A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29A4"/>
  </w:style>
  <w:style w:type="paragraph" w:styleId="Fuzeile">
    <w:name w:val="footer"/>
    <w:basedOn w:val="Standard"/>
    <w:link w:val="FuzeileZchn"/>
    <w:uiPriority w:val="99"/>
    <w:unhideWhenUsed/>
    <w:rsid w:val="006D29A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29A4"/>
  </w:style>
  <w:style w:type="paragraph" w:customStyle="1" w:styleId="mcntmsonormal">
    <w:name w:val="mcntmsonormal"/>
    <w:basedOn w:val="Standard"/>
    <w:rsid w:val="007D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1">
    <w:name w:val="cf1"/>
    <w:basedOn w:val="Absatz-Standardschriftart"/>
    <w:rsid w:val="00530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0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9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8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97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84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1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56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1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60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7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69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3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ta-ggmbh-koblenz.de/aktuelles/flutkatastrophe-im-kreis-ahrweile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ritas-international.de/spenden/online/fluten-deutschland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B7F5-2C5C-46B1-9313-84763465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Herbert Adam</cp:lastModifiedBy>
  <cp:revision>12</cp:revision>
  <cp:lastPrinted>2021-08-31T07:32:00Z</cp:lastPrinted>
  <dcterms:created xsi:type="dcterms:W3CDTF">2021-08-30T10:35:00Z</dcterms:created>
  <dcterms:modified xsi:type="dcterms:W3CDTF">2021-08-31T12:15:00Z</dcterms:modified>
</cp:coreProperties>
</file>